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13" w:rsidRPr="00387456" w:rsidRDefault="00D20383" w:rsidP="000A150B">
      <w:pPr>
        <w:spacing w:after="0" w:line="240" w:lineRule="auto"/>
        <w:ind w:firstLine="708"/>
        <w:jc w:val="center"/>
        <w:rPr>
          <w:rFonts w:asciiTheme="majorBidi" w:hAnsiTheme="majorBidi" w:cstheme="majorBidi"/>
          <w:b/>
          <w:bCs/>
          <w:sz w:val="44"/>
          <w:szCs w:val="44"/>
        </w:rPr>
      </w:pPr>
      <w:r w:rsidRPr="00387456">
        <w:rPr>
          <w:rFonts w:asciiTheme="majorBidi" w:hAnsiTheme="majorBidi" w:cstheme="majorBidi"/>
          <w:b/>
          <w:sz w:val="44"/>
          <w:szCs w:val="44"/>
        </w:rPr>
        <w:t xml:space="preserve">VEDA HUTBESİ </w:t>
      </w:r>
      <w:r w:rsidR="000A150B">
        <w:rPr>
          <w:rFonts w:asciiTheme="majorBidi" w:hAnsiTheme="majorBidi" w:cstheme="majorBidi"/>
          <w:b/>
          <w:sz w:val="44"/>
          <w:szCs w:val="44"/>
        </w:rPr>
        <w:t>VE</w:t>
      </w:r>
      <w:r w:rsidRPr="00387456">
        <w:rPr>
          <w:rFonts w:asciiTheme="majorBidi" w:hAnsiTheme="majorBidi" w:cstheme="majorBidi"/>
          <w:b/>
          <w:sz w:val="44"/>
          <w:szCs w:val="44"/>
        </w:rPr>
        <w:t xml:space="preserve"> </w:t>
      </w:r>
      <w:r w:rsidR="00312A13" w:rsidRPr="00387456">
        <w:rPr>
          <w:rFonts w:asciiTheme="majorBidi" w:hAnsiTheme="majorBidi" w:cstheme="majorBidi"/>
          <w:b/>
          <w:sz w:val="44"/>
          <w:szCs w:val="44"/>
        </w:rPr>
        <w:t>İNSAN HAKLARI</w:t>
      </w:r>
    </w:p>
    <w:p w:rsidR="00047081" w:rsidRPr="00387456" w:rsidRDefault="00047081" w:rsidP="00387456">
      <w:pPr>
        <w:spacing w:after="0" w:line="240" w:lineRule="auto"/>
        <w:ind w:firstLine="709"/>
        <w:jc w:val="right"/>
        <w:rPr>
          <w:rFonts w:asciiTheme="majorBidi" w:hAnsiTheme="majorBidi" w:cstheme="majorBidi"/>
          <w:b/>
          <w:bCs/>
          <w:sz w:val="44"/>
          <w:szCs w:val="44"/>
          <w:rtl/>
          <w:lang w:bidi="ar-EG"/>
        </w:rPr>
      </w:pPr>
      <w:r w:rsidRPr="00387456">
        <w:rPr>
          <w:rFonts w:asciiTheme="majorBidi" w:hAnsiTheme="majorBidi" w:cstheme="majorBidi"/>
          <w:b/>
          <w:bCs/>
          <w:sz w:val="44"/>
          <w:szCs w:val="44"/>
          <w:rtl/>
          <w:lang w:bidi="ar-EG"/>
        </w:rPr>
        <w:t xml:space="preserve">قال الله تعالى </w:t>
      </w:r>
    </w:p>
    <w:p w:rsidR="004A306D" w:rsidRPr="00387456" w:rsidRDefault="004A306D" w:rsidP="00387456">
      <w:pPr>
        <w:bidi/>
        <w:adjustRightInd w:val="0"/>
        <w:spacing w:after="0" w:line="240" w:lineRule="auto"/>
        <w:jc w:val="both"/>
        <w:rPr>
          <w:rFonts w:asciiTheme="majorBidi" w:eastAsia="Times New Roman" w:hAnsiTheme="majorBidi" w:cstheme="majorBidi"/>
          <w:b/>
          <w:sz w:val="44"/>
          <w:szCs w:val="44"/>
          <w:rtl/>
          <w:lang w:val="en-US" w:eastAsia="tr-TR"/>
        </w:rPr>
      </w:pPr>
      <w:r w:rsidRPr="00387456">
        <w:rPr>
          <w:rFonts w:asciiTheme="majorBidi" w:eastAsia="Times New Roman" w:hAnsiTheme="majorBidi" w:cstheme="majorBidi"/>
          <w:b/>
          <w:sz w:val="44"/>
          <w:szCs w:val="44"/>
          <w:rtl/>
          <w:lang w:val="en-US" w:eastAsia="tr-TR"/>
        </w:rPr>
        <w:t>يا أَيُّهَا النَّاسُ إِنَّا خَلَقْنَاكُم مِّن ذَكَرٍ وَأُنثَى وَجَعَلْنَاكُم</w:t>
      </w:r>
      <w:r w:rsidRPr="00387456">
        <w:rPr>
          <w:rFonts w:asciiTheme="majorBidi" w:eastAsia="Times New Roman" w:hAnsiTheme="majorBidi" w:cstheme="majorBidi"/>
          <w:b/>
          <w:sz w:val="44"/>
          <w:szCs w:val="44"/>
          <w:lang w:val="en-US" w:eastAsia="tr-TR"/>
        </w:rPr>
        <w:t xml:space="preserve"> </w:t>
      </w:r>
      <w:r w:rsidRPr="00387456">
        <w:rPr>
          <w:rFonts w:asciiTheme="majorBidi" w:eastAsia="Times New Roman" w:hAnsiTheme="majorBidi" w:cstheme="majorBidi"/>
          <w:b/>
          <w:sz w:val="44"/>
          <w:szCs w:val="44"/>
          <w:rtl/>
          <w:lang w:val="en-US" w:eastAsia="tr-TR"/>
        </w:rPr>
        <w:t>شُعُوباً وَقَبَائِلَ لِتَعَارَفُوا إِنَّ أَكْرَمَكُمْ عِندَ اللَّهِ أَتْقَاكُمْ إِنَّ اللَّهَ</w:t>
      </w:r>
      <w:r w:rsidRPr="00387456">
        <w:rPr>
          <w:rFonts w:asciiTheme="majorBidi" w:eastAsia="Times New Roman" w:hAnsiTheme="majorBidi" w:cstheme="majorBidi"/>
          <w:b/>
          <w:sz w:val="44"/>
          <w:szCs w:val="44"/>
          <w:lang w:val="en-US" w:eastAsia="tr-TR"/>
        </w:rPr>
        <w:t xml:space="preserve"> </w:t>
      </w:r>
      <w:r w:rsidRPr="00387456">
        <w:rPr>
          <w:rFonts w:asciiTheme="majorBidi" w:eastAsia="Times New Roman" w:hAnsiTheme="majorBidi" w:cstheme="majorBidi"/>
          <w:b/>
          <w:sz w:val="44"/>
          <w:szCs w:val="44"/>
          <w:rtl/>
          <w:lang w:val="en-US" w:eastAsia="tr-TR"/>
        </w:rPr>
        <w:t>عَلِيم</w:t>
      </w:r>
      <w:bookmarkStart w:id="0" w:name="_GoBack"/>
      <w:bookmarkEnd w:id="0"/>
      <w:r w:rsidRPr="00387456">
        <w:rPr>
          <w:rFonts w:asciiTheme="majorBidi" w:eastAsia="Times New Roman" w:hAnsiTheme="majorBidi" w:cstheme="majorBidi"/>
          <w:b/>
          <w:sz w:val="44"/>
          <w:szCs w:val="44"/>
          <w:rtl/>
          <w:lang w:val="en-US" w:eastAsia="tr-TR"/>
        </w:rPr>
        <w:t>ٌ خَبِيرٌ</w:t>
      </w:r>
    </w:p>
    <w:p w:rsidR="00047081" w:rsidRPr="00387456" w:rsidRDefault="00047081" w:rsidP="00387456">
      <w:pPr>
        <w:bidi/>
        <w:adjustRightInd w:val="0"/>
        <w:spacing w:after="0" w:line="240" w:lineRule="auto"/>
        <w:jc w:val="both"/>
        <w:rPr>
          <w:rFonts w:asciiTheme="majorBidi" w:eastAsia="Times New Roman" w:hAnsiTheme="majorBidi" w:cstheme="majorBidi"/>
          <w:sz w:val="44"/>
          <w:szCs w:val="44"/>
          <w:rtl/>
          <w:lang w:val="en-US" w:eastAsia="tr-TR"/>
        </w:rPr>
      </w:pPr>
      <w:r w:rsidRPr="00387456">
        <w:rPr>
          <w:rFonts w:asciiTheme="majorBidi" w:eastAsia="Times New Roman" w:hAnsiTheme="majorBidi" w:cstheme="majorBidi"/>
          <w:b/>
          <w:bCs/>
          <w:sz w:val="44"/>
          <w:szCs w:val="44"/>
          <w:rtl/>
          <w:lang w:val="en-US" w:eastAsia="tr-TR"/>
        </w:rPr>
        <w:t>قال النبي صلى الله عليه و سلم</w:t>
      </w:r>
    </w:p>
    <w:p w:rsidR="00780749" w:rsidRPr="00387456" w:rsidRDefault="00047081" w:rsidP="00387456">
      <w:pPr>
        <w:spacing w:after="0" w:line="240" w:lineRule="auto"/>
        <w:ind w:firstLine="708"/>
        <w:jc w:val="right"/>
        <w:rPr>
          <w:rFonts w:asciiTheme="majorBidi" w:hAnsiTheme="majorBidi" w:cstheme="majorBidi"/>
          <w:b/>
          <w:sz w:val="44"/>
          <w:szCs w:val="44"/>
        </w:rPr>
      </w:pPr>
      <w:r w:rsidRPr="00387456">
        <w:rPr>
          <w:rFonts w:asciiTheme="majorBidi" w:eastAsiaTheme="minorHAnsi" w:hAnsiTheme="majorBidi" w:cstheme="majorBidi"/>
          <w:sz w:val="44"/>
          <w:szCs w:val="44"/>
          <w:rtl/>
          <w:lang w:bidi="ar-EG"/>
        </w:rPr>
        <w:t>إِنَّ دِمَاءَكُمْ وَأَمْوَالَكُمْ وَأَعْرَاضَكُمْ عَلَيْكُمْ حَرَامٌ كَحُرْمَةِ يَوْمِكُمْ هَذَا فِى</w:t>
      </w:r>
      <w:r w:rsidRPr="00387456">
        <w:rPr>
          <w:rFonts w:asciiTheme="majorBidi" w:eastAsiaTheme="minorHAnsi" w:hAnsiTheme="majorBidi" w:cstheme="majorBidi"/>
          <w:b/>
          <w:bCs/>
          <w:sz w:val="44"/>
          <w:szCs w:val="44"/>
          <w:rtl/>
          <w:lang w:bidi="ar-EG"/>
        </w:rPr>
        <w:t xml:space="preserve"> </w:t>
      </w:r>
      <w:r w:rsidRPr="00387456">
        <w:rPr>
          <w:rFonts w:asciiTheme="majorBidi" w:eastAsiaTheme="minorHAnsi" w:hAnsiTheme="majorBidi" w:cstheme="majorBidi"/>
          <w:sz w:val="44"/>
          <w:szCs w:val="44"/>
          <w:rtl/>
          <w:lang w:bidi="ar-EG"/>
        </w:rPr>
        <w:t>بَلَدِكُمْ هَذَا</w:t>
      </w:r>
    </w:p>
    <w:p w:rsidR="0092783E" w:rsidRPr="00387456" w:rsidRDefault="0092783E" w:rsidP="00387456">
      <w:pPr>
        <w:spacing w:after="0" w:line="240" w:lineRule="auto"/>
        <w:ind w:firstLine="708"/>
        <w:jc w:val="both"/>
        <w:rPr>
          <w:rFonts w:asciiTheme="majorBidi" w:hAnsiTheme="majorBidi" w:cstheme="majorBidi"/>
          <w:b/>
          <w:bCs/>
          <w:sz w:val="44"/>
          <w:szCs w:val="44"/>
        </w:rPr>
      </w:pPr>
      <w:r w:rsidRPr="00387456">
        <w:rPr>
          <w:rFonts w:asciiTheme="majorBidi" w:hAnsiTheme="majorBidi" w:cstheme="majorBidi"/>
          <w:b/>
          <w:bCs/>
          <w:sz w:val="44"/>
          <w:szCs w:val="44"/>
        </w:rPr>
        <w:t>Kıymetli Kardeşlerim!</w:t>
      </w:r>
    </w:p>
    <w:p w:rsidR="0092783E" w:rsidRPr="00387456" w:rsidRDefault="00A71A8B" w:rsidP="00387456">
      <w:pPr>
        <w:spacing w:after="0" w:line="240" w:lineRule="auto"/>
        <w:ind w:firstLine="709"/>
        <w:jc w:val="both"/>
        <w:rPr>
          <w:rFonts w:asciiTheme="majorBidi" w:hAnsiTheme="majorBidi" w:cstheme="majorBidi"/>
          <w:sz w:val="44"/>
          <w:szCs w:val="44"/>
        </w:rPr>
      </w:pPr>
      <w:r w:rsidRPr="00387456">
        <w:rPr>
          <w:rFonts w:asciiTheme="majorBidi" w:hAnsiTheme="majorBidi" w:cstheme="majorBidi"/>
          <w:sz w:val="44"/>
          <w:szCs w:val="44"/>
        </w:rPr>
        <w:t>“</w:t>
      </w:r>
      <w:r w:rsidR="0092783E" w:rsidRPr="00387456">
        <w:rPr>
          <w:rFonts w:asciiTheme="majorBidi" w:hAnsiTheme="majorBidi" w:cstheme="majorBidi"/>
          <w:sz w:val="44"/>
          <w:szCs w:val="44"/>
        </w:rPr>
        <w:t>Hak</w:t>
      </w:r>
      <w:r w:rsidRPr="00387456">
        <w:rPr>
          <w:rFonts w:asciiTheme="majorBidi" w:hAnsiTheme="majorBidi" w:cstheme="majorBidi"/>
          <w:sz w:val="44"/>
          <w:szCs w:val="44"/>
        </w:rPr>
        <w:t>”</w:t>
      </w:r>
      <w:r w:rsidR="0092783E" w:rsidRPr="00387456">
        <w:rPr>
          <w:rFonts w:asciiTheme="majorBidi" w:hAnsiTheme="majorBidi" w:cstheme="majorBidi"/>
          <w:sz w:val="44"/>
          <w:szCs w:val="44"/>
        </w:rPr>
        <w:t xml:space="preserve"> kelimesini çoğumuz duymuşuzdur. Mesela anne hakkı, baba hakkı, çocuk hakkı,</w:t>
      </w:r>
      <w:r w:rsidR="00232105" w:rsidRPr="00387456">
        <w:rPr>
          <w:rFonts w:asciiTheme="majorBidi" w:hAnsiTheme="majorBidi" w:cstheme="majorBidi"/>
          <w:sz w:val="44"/>
          <w:szCs w:val="44"/>
        </w:rPr>
        <w:t xml:space="preserve"> </w:t>
      </w:r>
      <w:r w:rsidR="00016747" w:rsidRPr="00387456">
        <w:rPr>
          <w:rFonts w:asciiTheme="majorBidi" w:hAnsiTheme="majorBidi" w:cstheme="majorBidi"/>
          <w:sz w:val="44"/>
          <w:szCs w:val="44"/>
        </w:rPr>
        <w:t>karı/koca hakları,</w:t>
      </w:r>
      <w:r w:rsidR="0092783E" w:rsidRPr="00387456">
        <w:rPr>
          <w:rFonts w:asciiTheme="majorBidi" w:hAnsiTheme="majorBidi" w:cstheme="majorBidi"/>
          <w:sz w:val="44"/>
          <w:szCs w:val="44"/>
        </w:rPr>
        <w:t xml:space="preserve"> akraba hakkı, komşu hakkı</w:t>
      </w:r>
      <w:r w:rsidR="00FC489D" w:rsidRPr="00387456">
        <w:rPr>
          <w:rFonts w:asciiTheme="majorBidi" w:hAnsiTheme="majorBidi" w:cstheme="majorBidi"/>
          <w:sz w:val="44"/>
          <w:szCs w:val="44"/>
        </w:rPr>
        <w:t>, yetim hakkı, işçi/işveren</w:t>
      </w:r>
      <w:r w:rsidRPr="00387456">
        <w:rPr>
          <w:rFonts w:asciiTheme="majorBidi" w:hAnsiTheme="majorBidi" w:cstheme="majorBidi"/>
          <w:sz w:val="44"/>
          <w:szCs w:val="44"/>
        </w:rPr>
        <w:t xml:space="preserve"> hakları</w:t>
      </w:r>
      <w:r w:rsidR="0092783E" w:rsidRPr="00387456">
        <w:rPr>
          <w:rFonts w:asciiTheme="majorBidi" w:hAnsiTheme="majorBidi" w:cstheme="majorBidi"/>
          <w:sz w:val="44"/>
          <w:szCs w:val="44"/>
        </w:rPr>
        <w:t xml:space="preserve"> deriz. Hepsinde aslında insanı </w:t>
      </w:r>
      <w:r w:rsidR="00737983" w:rsidRPr="00387456">
        <w:rPr>
          <w:rFonts w:asciiTheme="majorBidi" w:hAnsiTheme="majorBidi" w:cstheme="majorBidi"/>
          <w:sz w:val="44"/>
          <w:szCs w:val="44"/>
        </w:rPr>
        <w:t xml:space="preserve">ve onun haklarını </w:t>
      </w:r>
      <w:r w:rsidR="0092783E" w:rsidRPr="00387456">
        <w:rPr>
          <w:rFonts w:asciiTheme="majorBidi" w:hAnsiTheme="majorBidi" w:cstheme="majorBidi"/>
          <w:sz w:val="44"/>
          <w:szCs w:val="44"/>
        </w:rPr>
        <w:t xml:space="preserve">kastederiz. </w:t>
      </w:r>
      <w:r w:rsidR="00FC489D" w:rsidRPr="00387456">
        <w:rPr>
          <w:rFonts w:asciiTheme="majorBidi" w:hAnsiTheme="majorBidi" w:cstheme="majorBidi"/>
          <w:sz w:val="44"/>
          <w:szCs w:val="44"/>
        </w:rPr>
        <w:t xml:space="preserve">Dinimizde </w:t>
      </w:r>
      <w:r w:rsidR="001B2E58" w:rsidRPr="00387456">
        <w:rPr>
          <w:rFonts w:asciiTheme="majorBidi" w:hAnsiTheme="majorBidi" w:cstheme="majorBidi"/>
          <w:sz w:val="44"/>
          <w:szCs w:val="44"/>
        </w:rPr>
        <w:t>“i</w:t>
      </w:r>
      <w:r w:rsidR="0092783E" w:rsidRPr="00387456">
        <w:rPr>
          <w:rFonts w:asciiTheme="majorBidi" w:hAnsiTheme="majorBidi" w:cstheme="majorBidi"/>
          <w:sz w:val="44"/>
          <w:szCs w:val="44"/>
        </w:rPr>
        <w:t>nsan hakkı</w:t>
      </w:r>
      <w:r w:rsidR="001B2E58" w:rsidRPr="00387456">
        <w:rPr>
          <w:rFonts w:asciiTheme="majorBidi" w:hAnsiTheme="majorBidi" w:cstheme="majorBidi"/>
          <w:sz w:val="44"/>
          <w:szCs w:val="44"/>
        </w:rPr>
        <w:t>”</w:t>
      </w:r>
      <w:r w:rsidRPr="00387456">
        <w:rPr>
          <w:rFonts w:asciiTheme="majorBidi" w:hAnsiTheme="majorBidi" w:cstheme="majorBidi"/>
          <w:sz w:val="44"/>
          <w:szCs w:val="44"/>
        </w:rPr>
        <w:t xml:space="preserve"> aslında</w:t>
      </w:r>
      <w:r w:rsidR="00776D09" w:rsidRPr="00387456">
        <w:rPr>
          <w:rFonts w:asciiTheme="majorBidi" w:hAnsiTheme="majorBidi" w:cstheme="majorBidi"/>
          <w:sz w:val="44"/>
          <w:szCs w:val="44"/>
        </w:rPr>
        <w:t xml:space="preserve"> bütün </w:t>
      </w:r>
      <w:r w:rsidR="00FC489D" w:rsidRPr="00387456">
        <w:rPr>
          <w:rFonts w:asciiTheme="majorBidi" w:hAnsiTheme="majorBidi" w:cstheme="majorBidi"/>
          <w:sz w:val="44"/>
          <w:szCs w:val="44"/>
        </w:rPr>
        <w:t xml:space="preserve">bu </w:t>
      </w:r>
      <w:r w:rsidR="00776D09" w:rsidRPr="00387456">
        <w:rPr>
          <w:rFonts w:asciiTheme="majorBidi" w:hAnsiTheme="majorBidi" w:cstheme="majorBidi"/>
          <w:sz w:val="44"/>
          <w:szCs w:val="44"/>
        </w:rPr>
        <w:t>hakları</w:t>
      </w:r>
      <w:r w:rsidRPr="00387456">
        <w:rPr>
          <w:rFonts w:asciiTheme="majorBidi" w:hAnsiTheme="majorBidi" w:cstheme="majorBidi"/>
          <w:sz w:val="44"/>
          <w:szCs w:val="44"/>
        </w:rPr>
        <w:t xml:space="preserve"> da</w:t>
      </w:r>
      <w:r w:rsidR="00FC489D" w:rsidRPr="00387456">
        <w:rPr>
          <w:rFonts w:asciiTheme="majorBidi" w:hAnsiTheme="majorBidi" w:cstheme="majorBidi"/>
          <w:sz w:val="44"/>
          <w:szCs w:val="44"/>
        </w:rPr>
        <w:t xml:space="preserve"> kapsayacak şekilde</w:t>
      </w:r>
      <w:r w:rsidR="0092783E" w:rsidRPr="00387456">
        <w:rPr>
          <w:rFonts w:asciiTheme="majorBidi" w:hAnsiTheme="majorBidi" w:cstheme="majorBidi"/>
          <w:sz w:val="44"/>
          <w:szCs w:val="44"/>
        </w:rPr>
        <w:t xml:space="preserve"> </w:t>
      </w:r>
      <w:r w:rsidR="00776D09" w:rsidRPr="00387456">
        <w:rPr>
          <w:rFonts w:asciiTheme="majorBidi" w:hAnsiTheme="majorBidi" w:cstheme="majorBidi"/>
          <w:sz w:val="44"/>
          <w:szCs w:val="44"/>
        </w:rPr>
        <w:t>“</w:t>
      </w:r>
      <w:r w:rsidR="0092783E" w:rsidRPr="00387456">
        <w:rPr>
          <w:rFonts w:asciiTheme="majorBidi" w:hAnsiTheme="majorBidi" w:cstheme="majorBidi"/>
          <w:sz w:val="44"/>
          <w:szCs w:val="44"/>
        </w:rPr>
        <w:t>kul hakk</w:t>
      </w:r>
      <w:r w:rsidR="00776D09" w:rsidRPr="00387456">
        <w:rPr>
          <w:rFonts w:asciiTheme="majorBidi" w:hAnsiTheme="majorBidi" w:cstheme="majorBidi"/>
          <w:sz w:val="44"/>
          <w:szCs w:val="44"/>
        </w:rPr>
        <w:t>ı”</w:t>
      </w:r>
      <w:r w:rsidR="0092783E" w:rsidRPr="00387456">
        <w:rPr>
          <w:rFonts w:asciiTheme="majorBidi" w:hAnsiTheme="majorBidi" w:cstheme="majorBidi"/>
          <w:sz w:val="44"/>
          <w:szCs w:val="44"/>
        </w:rPr>
        <w:t xml:space="preserve"> il</w:t>
      </w:r>
      <w:r w:rsidR="00776D09" w:rsidRPr="00387456">
        <w:rPr>
          <w:rFonts w:asciiTheme="majorBidi" w:hAnsiTheme="majorBidi" w:cstheme="majorBidi"/>
          <w:sz w:val="44"/>
          <w:szCs w:val="44"/>
        </w:rPr>
        <w:t>e</w:t>
      </w:r>
      <w:r w:rsidR="0092783E" w:rsidRPr="00387456">
        <w:rPr>
          <w:rFonts w:asciiTheme="majorBidi" w:hAnsiTheme="majorBidi" w:cstheme="majorBidi"/>
          <w:sz w:val="44"/>
          <w:szCs w:val="44"/>
        </w:rPr>
        <w:t xml:space="preserve"> ifade edilir. </w:t>
      </w:r>
      <w:r w:rsidRPr="00387456">
        <w:rPr>
          <w:rFonts w:asciiTheme="majorBidi" w:hAnsiTheme="majorBidi" w:cstheme="majorBidi"/>
          <w:sz w:val="44"/>
          <w:szCs w:val="44"/>
        </w:rPr>
        <w:t>İşte b</w:t>
      </w:r>
      <w:r w:rsidR="00776D09" w:rsidRPr="00387456">
        <w:rPr>
          <w:rFonts w:asciiTheme="majorBidi" w:hAnsiTheme="majorBidi" w:cstheme="majorBidi"/>
          <w:sz w:val="44"/>
          <w:szCs w:val="44"/>
        </w:rPr>
        <w:t>u günkü sohbetimizde bütün konuların başı olan insandan ve onun haklarından bahsedeceğiz.</w:t>
      </w:r>
    </w:p>
    <w:p w:rsidR="00312A13" w:rsidRPr="00387456" w:rsidRDefault="00312A13" w:rsidP="00387456">
      <w:pPr>
        <w:spacing w:after="0" w:line="240" w:lineRule="auto"/>
        <w:ind w:firstLine="709"/>
        <w:jc w:val="both"/>
        <w:rPr>
          <w:rFonts w:asciiTheme="majorBidi" w:hAnsiTheme="majorBidi" w:cstheme="majorBidi"/>
          <w:sz w:val="44"/>
          <w:szCs w:val="44"/>
        </w:rPr>
      </w:pPr>
      <w:r w:rsidRPr="00387456">
        <w:rPr>
          <w:rFonts w:asciiTheme="majorBidi" w:hAnsiTheme="majorBidi" w:cstheme="majorBidi"/>
          <w:sz w:val="44"/>
          <w:szCs w:val="44"/>
        </w:rPr>
        <w:t>İzzet ve şerefin tamamı kudret elinde bulunan, dilediğini zelil yapıp dilediğini izzetli kılan Allah Teâlâ, henüz anılmaya değer bir varlık bile değilken insanı yaratmış</w:t>
      </w:r>
      <w:r w:rsidR="00DF2FD4" w:rsidRPr="00387456">
        <w:rPr>
          <w:rStyle w:val="DipnotBavurusu"/>
          <w:rFonts w:asciiTheme="majorBidi" w:hAnsiTheme="majorBidi" w:cstheme="majorBidi"/>
          <w:sz w:val="44"/>
          <w:szCs w:val="44"/>
        </w:rPr>
        <w:footnoteReference w:id="1"/>
      </w:r>
      <w:r w:rsidRPr="00387456">
        <w:rPr>
          <w:rFonts w:asciiTheme="majorBidi" w:hAnsiTheme="majorBidi" w:cstheme="majorBidi"/>
          <w:sz w:val="44"/>
          <w:szCs w:val="44"/>
        </w:rPr>
        <w:t>, ona kendisinden ruh üflemek suretiyle onur ve itibar kazandırmıştır.</w:t>
      </w:r>
      <w:r w:rsidRPr="00387456">
        <w:rPr>
          <w:rStyle w:val="DipnotBavurusu"/>
          <w:rFonts w:asciiTheme="majorBidi" w:hAnsiTheme="majorBidi" w:cstheme="majorBidi"/>
          <w:sz w:val="44"/>
          <w:szCs w:val="44"/>
        </w:rPr>
        <w:footnoteReference w:id="2"/>
      </w:r>
      <w:r w:rsidRPr="00387456">
        <w:rPr>
          <w:rFonts w:asciiTheme="majorBidi" w:hAnsiTheme="majorBidi" w:cstheme="majorBidi"/>
          <w:sz w:val="44"/>
          <w:szCs w:val="44"/>
        </w:rPr>
        <w:t xml:space="preserve">  İnsanın yeryüzünde halife ve saygı değer (mükerrem) varlık olarak yaratılması, yaratıkların birçoğundan üstün kılınması, ona sorumluluklar (emanet) yüklemesi kendisine verilen değerin bir göstergesidir.</w:t>
      </w:r>
      <w:r w:rsidR="00D66E15" w:rsidRPr="00387456">
        <w:rPr>
          <w:rFonts w:asciiTheme="majorBidi" w:hAnsiTheme="majorBidi" w:cstheme="majorBidi"/>
          <w:sz w:val="44"/>
          <w:szCs w:val="44"/>
        </w:rPr>
        <w:t xml:space="preserve"> Kerim kitabımızda</w:t>
      </w:r>
      <w:r w:rsidR="00776D09" w:rsidRPr="00387456">
        <w:rPr>
          <w:rFonts w:asciiTheme="majorBidi" w:hAnsiTheme="majorBidi" w:cstheme="majorBidi"/>
          <w:sz w:val="44"/>
          <w:szCs w:val="44"/>
        </w:rPr>
        <w:t>,</w:t>
      </w:r>
      <w:r w:rsidR="00314675" w:rsidRPr="00387456">
        <w:rPr>
          <w:rFonts w:asciiTheme="majorBidi" w:hAnsiTheme="majorBidi" w:cstheme="majorBidi"/>
          <w:sz w:val="44"/>
          <w:szCs w:val="44"/>
        </w:rPr>
        <w:t xml:space="preserve"> Yüce Rabbimiz;</w:t>
      </w:r>
    </w:p>
    <w:p w:rsidR="00047081" w:rsidRPr="00387456" w:rsidRDefault="00312A13" w:rsidP="00387456">
      <w:pPr>
        <w:bidi/>
        <w:adjustRightInd w:val="0"/>
        <w:spacing w:after="0" w:line="240" w:lineRule="auto"/>
        <w:jc w:val="both"/>
        <w:rPr>
          <w:rFonts w:asciiTheme="majorBidi" w:eastAsia="Times New Roman" w:hAnsiTheme="majorBidi" w:cstheme="majorBidi"/>
          <w:sz w:val="44"/>
          <w:szCs w:val="44"/>
          <w:rtl/>
          <w:lang w:val="en-US" w:eastAsia="tr-TR"/>
        </w:rPr>
      </w:pPr>
      <w:r w:rsidRPr="00387456">
        <w:rPr>
          <w:rFonts w:asciiTheme="majorBidi" w:hAnsiTheme="majorBidi" w:cstheme="majorBidi"/>
          <w:sz w:val="44"/>
          <w:szCs w:val="44"/>
        </w:rPr>
        <w:lastRenderedPageBreak/>
        <w:t xml:space="preserve"> </w:t>
      </w:r>
      <w:r w:rsidR="00DF2FD4" w:rsidRPr="00387456">
        <w:rPr>
          <w:rFonts w:asciiTheme="majorBidi" w:eastAsia="Times New Roman" w:hAnsiTheme="majorBidi" w:cstheme="majorBidi"/>
          <w:sz w:val="44"/>
          <w:szCs w:val="44"/>
          <w:rtl/>
          <w:lang w:val="en-US" w:eastAsia="tr-TR"/>
        </w:rPr>
        <w:t>إِنَّا عَرَضْنَا الْأَمَانَةَ عَلَى السَّمَاوَاتِ</w:t>
      </w:r>
      <w:r w:rsidR="00DF2FD4" w:rsidRPr="00387456">
        <w:rPr>
          <w:rFonts w:asciiTheme="majorBidi" w:eastAsia="Times New Roman" w:hAnsiTheme="majorBidi" w:cstheme="majorBidi"/>
          <w:sz w:val="44"/>
          <w:szCs w:val="44"/>
          <w:lang w:val="en-US" w:eastAsia="tr-TR"/>
        </w:rPr>
        <w:t xml:space="preserve"> </w:t>
      </w:r>
      <w:r w:rsidR="00DF2FD4" w:rsidRPr="00387456">
        <w:rPr>
          <w:rFonts w:asciiTheme="majorBidi" w:eastAsia="Times New Roman" w:hAnsiTheme="majorBidi" w:cstheme="majorBidi"/>
          <w:sz w:val="44"/>
          <w:szCs w:val="44"/>
          <w:rtl/>
          <w:lang w:val="en-US" w:eastAsia="tr-TR"/>
        </w:rPr>
        <w:t>وَالْأَرْضِ وَالْجِبَالِ فَأَبَيْنَ أَن يَحْمِلْنَهَا وَأَشْفَقْنَ مِنْهَا وَحَمَلَهَا</w:t>
      </w:r>
      <w:r w:rsidR="00DF2FD4" w:rsidRPr="00387456">
        <w:rPr>
          <w:rFonts w:asciiTheme="majorBidi" w:eastAsia="Times New Roman" w:hAnsiTheme="majorBidi" w:cstheme="majorBidi"/>
          <w:sz w:val="44"/>
          <w:szCs w:val="44"/>
          <w:lang w:val="en-US" w:eastAsia="tr-TR"/>
        </w:rPr>
        <w:t xml:space="preserve"> </w:t>
      </w:r>
      <w:r w:rsidR="00DF2FD4" w:rsidRPr="00387456">
        <w:rPr>
          <w:rFonts w:asciiTheme="majorBidi" w:eastAsia="Times New Roman" w:hAnsiTheme="majorBidi" w:cstheme="majorBidi"/>
          <w:sz w:val="44"/>
          <w:szCs w:val="44"/>
          <w:rtl/>
          <w:lang w:val="en-US" w:eastAsia="tr-TR"/>
        </w:rPr>
        <w:t>الْإِنسَانُ إِنَّهُ كَانَ ظَلُوماً جَهُولاً</w:t>
      </w:r>
    </w:p>
    <w:p w:rsidR="00D66E15" w:rsidRPr="00387456" w:rsidRDefault="00693D02" w:rsidP="00387456">
      <w:pPr>
        <w:adjustRightInd w:val="0"/>
        <w:spacing w:after="0" w:line="240" w:lineRule="auto"/>
        <w:jc w:val="both"/>
        <w:rPr>
          <w:rFonts w:asciiTheme="majorBidi" w:hAnsiTheme="majorBidi" w:cstheme="majorBidi"/>
          <w:sz w:val="44"/>
          <w:szCs w:val="44"/>
        </w:rPr>
      </w:pPr>
      <w:r w:rsidRPr="00387456">
        <w:rPr>
          <w:rFonts w:asciiTheme="majorBidi" w:hAnsiTheme="majorBidi" w:cstheme="majorBidi"/>
          <w:sz w:val="44"/>
          <w:szCs w:val="44"/>
        </w:rPr>
        <w:t>“</w:t>
      </w:r>
      <w:r w:rsidR="00DF2FD4" w:rsidRPr="00387456">
        <w:rPr>
          <w:rFonts w:asciiTheme="majorBidi" w:hAnsiTheme="majorBidi" w:cstheme="majorBidi"/>
          <w:sz w:val="44"/>
          <w:szCs w:val="44"/>
        </w:rPr>
        <w:t>Biz emaneti, göklere, yere ve dağlara teklif ettik de onlar bunu yüklenmekten çekindiler, (sorumluluğundan) korktular. Onu insan yüklendi. Do</w:t>
      </w:r>
      <w:r w:rsidRPr="00387456">
        <w:rPr>
          <w:rFonts w:asciiTheme="majorBidi" w:hAnsiTheme="majorBidi" w:cstheme="majorBidi"/>
          <w:sz w:val="44"/>
          <w:szCs w:val="44"/>
        </w:rPr>
        <w:t>ğrusu o çok zalim, çok cahildir”</w:t>
      </w:r>
      <w:r w:rsidR="00DF2FD4" w:rsidRPr="00387456">
        <w:rPr>
          <w:rStyle w:val="DipnotBavurusu"/>
          <w:rFonts w:asciiTheme="majorBidi" w:hAnsiTheme="majorBidi" w:cstheme="majorBidi"/>
          <w:sz w:val="44"/>
          <w:szCs w:val="44"/>
        </w:rPr>
        <w:footnoteReference w:id="3"/>
      </w:r>
      <w:r w:rsidR="00D66E15" w:rsidRPr="00387456">
        <w:rPr>
          <w:rFonts w:asciiTheme="majorBidi" w:hAnsiTheme="majorBidi" w:cstheme="majorBidi"/>
          <w:sz w:val="44"/>
          <w:szCs w:val="44"/>
        </w:rPr>
        <w:t xml:space="preserve"> </w:t>
      </w:r>
      <w:r w:rsidRPr="00387456">
        <w:rPr>
          <w:rFonts w:asciiTheme="majorBidi" w:hAnsiTheme="majorBidi" w:cstheme="majorBidi"/>
          <w:sz w:val="44"/>
          <w:szCs w:val="44"/>
        </w:rPr>
        <w:t xml:space="preserve"> b</w:t>
      </w:r>
      <w:r w:rsidR="00314675" w:rsidRPr="00387456">
        <w:rPr>
          <w:rFonts w:asciiTheme="majorBidi" w:hAnsiTheme="majorBidi" w:cstheme="majorBidi"/>
          <w:sz w:val="44"/>
          <w:szCs w:val="44"/>
        </w:rPr>
        <w:t xml:space="preserve">uyurulmaktadır. </w:t>
      </w:r>
      <w:r w:rsidR="00D66E15" w:rsidRPr="00387456">
        <w:rPr>
          <w:rFonts w:asciiTheme="majorBidi" w:hAnsiTheme="majorBidi" w:cstheme="majorBidi"/>
          <w:sz w:val="44"/>
          <w:szCs w:val="44"/>
        </w:rPr>
        <w:t>Yine başka bir ayette</w:t>
      </w:r>
    </w:p>
    <w:p w:rsidR="00D66E15" w:rsidRPr="00387456" w:rsidRDefault="00D66E15" w:rsidP="00387456">
      <w:pPr>
        <w:bidi/>
        <w:adjustRightInd w:val="0"/>
        <w:spacing w:after="0" w:line="240" w:lineRule="auto"/>
        <w:jc w:val="both"/>
        <w:rPr>
          <w:rFonts w:asciiTheme="majorBidi" w:eastAsia="Times New Roman" w:hAnsiTheme="majorBidi" w:cstheme="majorBidi"/>
          <w:sz w:val="44"/>
          <w:szCs w:val="44"/>
          <w:rtl/>
          <w:lang w:val="en-US" w:eastAsia="tr-TR"/>
        </w:rPr>
      </w:pPr>
      <w:r w:rsidRPr="00387456">
        <w:rPr>
          <w:rFonts w:asciiTheme="majorBidi" w:eastAsia="Times New Roman" w:hAnsiTheme="majorBidi" w:cstheme="majorBidi"/>
          <w:sz w:val="44"/>
          <w:szCs w:val="44"/>
          <w:rtl/>
          <w:lang w:val="en-US" w:eastAsia="tr-TR"/>
        </w:rPr>
        <w:t>وَلَقَدْ كَرَّمْنَا بَنِي آدَمَ وَحَمَلْنَاهُمْ</w:t>
      </w:r>
      <w:r w:rsidRPr="00387456">
        <w:rPr>
          <w:rFonts w:asciiTheme="majorBidi" w:eastAsia="Times New Roman" w:hAnsiTheme="majorBidi" w:cstheme="majorBidi"/>
          <w:sz w:val="44"/>
          <w:szCs w:val="44"/>
          <w:lang w:val="en-US" w:eastAsia="tr-TR"/>
        </w:rPr>
        <w:t xml:space="preserve"> </w:t>
      </w:r>
      <w:r w:rsidRPr="00387456">
        <w:rPr>
          <w:rFonts w:asciiTheme="majorBidi" w:eastAsia="Times New Roman" w:hAnsiTheme="majorBidi" w:cstheme="majorBidi"/>
          <w:sz w:val="44"/>
          <w:szCs w:val="44"/>
          <w:rtl/>
          <w:lang w:val="en-US" w:eastAsia="tr-TR"/>
        </w:rPr>
        <w:t>فِي الْبَرِّ وَالْبَحْرِ وَرَزَقْنَاهُم مِّنَ الطَّيِّبَاتِ وَفَضَّلْنَاهُمْ عَلَى</w:t>
      </w:r>
      <w:r w:rsidRPr="00387456">
        <w:rPr>
          <w:rFonts w:asciiTheme="majorBidi" w:eastAsia="Times New Roman" w:hAnsiTheme="majorBidi" w:cstheme="majorBidi"/>
          <w:sz w:val="44"/>
          <w:szCs w:val="44"/>
          <w:lang w:val="en-US" w:eastAsia="tr-TR"/>
        </w:rPr>
        <w:t xml:space="preserve"> </w:t>
      </w:r>
      <w:r w:rsidRPr="00387456">
        <w:rPr>
          <w:rFonts w:asciiTheme="majorBidi" w:eastAsia="Times New Roman" w:hAnsiTheme="majorBidi" w:cstheme="majorBidi"/>
          <w:sz w:val="44"/>
          <w:szCs w:val="44"/>
          <w:rtl/>
          <w:lang w:val="en-US" w:eastAsia="tr-TR"/>
        </w:rPr>
        <w:t xml:space="preserve">كَثِيرٍ مِّمَّنْ خَلَقْنَا تَفْضِيلاً </w:t>
      </w:r>
    </w:p>
    <w:p w:rsidR="008C4C1F" w:rsidRPr="00387456" w:rsidRDefault="00693D02" w:rsidP="00387456">
      <w:pPr>
        <w:spacing w:after="0" w:line="240" w:lineRule="auto"/>
        <w:ind w:firstLine="708"/>
        <w:jc w:val="both"/>
        <w:rPr>
          <w:rFonts w:asciiTheme="majorBidi" w:hAnsiTheme="majorBidi" w:cstheme="majorBidi"/>
          <w:sz w:val="44"/>
          <w:szCs w:val="44"/>
        </w:rPr>
      </w:pPr>
      <w:r w:rsidRPr="00387456">
        <w:rPr>
          <w:rFonts w:asciiTheme="majorBidi" w:hAnsiTheme="majorBidi" w:cstheme="majorBidi"/>
          <w:sz w:val="44"/>
          <w:szCs w:val="44"/>
        </w:rPr>
        <w:t>“</w:t>
      </w:r>
      <w:r w:rsidR="00D66E15" w:rsidRPr="00387456">
        <w:rPr>
          <w:rFonts w:asciiTheme="majorBidi" w:hAnsiTheme="majorBidi" w:cstheme="majorBidi"/>
          <w:sz w:val="44"/>
          <w:szCs w:val="44"/>
        </w:rPr>
        <w:t>And olsun ki, biz insanoğullarını şerefli kıldık, onların karada ve denizde gezmesini sağladık, temiz şeylerle onları rızıklandırdık, yaratıklarımızın pek çoğu</w:t>
      </w:r>
      <w:r w:rsidRPr="00387456">
        <w:rPr>
          <w:rFonts w:asciiTheme="majorBidi" w:hAnsiTheme="majorBidi" w:cstheme="majorBidi"/>
          <w:sz w:val="44"/>
          <w:szCs w:val="44"/>
        </w:rPr>
        <w:t>ndan üstün kıldık”</w:t>
      </w:r>
      <w:r w:rsidR="00D66E15" w:rsidRPr="00387456">
        <w:rPr>
          <w:rStyle w:val="DipnotBavurusu"/>
          <w:rFonts w:asciiTheme="majorBidi" w:hAnsiTheme="majorBidi" w:cstheme="majorBidi"/>
          <w:sz w:val="44"/>
          <w:szCs w:val="44"/>
        </w:rPr>
        <w:footnoteReference w:id="4"/>
      </w:r>
      <w:r w:rsidRPr="00387456">
        <w:rPr>
          <w:rFonts w:asciiTheme="majorBidi" w:hAnsiTheme="majorBidi" w:cstheme="majorBidi"/>
          <w:sz w:val="44"/>
          <w:szCs w:val="44"/>
        </w:rPr>
        <w:t xml:space="preserve"> b</w:t>
      </w:r>
      <w:r w:rsidR="00D66E15" w:rsidRPr="00387456">
        <w:rPr>
          <w:rFonts w:asciiTheme="majorBidi" w:hAnsiTheme="majorBidi" w:cstheme="majorBidi"/>
          <w:sz w:val="44"/>
          <w:szCs w:val="44"/>
        </w:rPr>
        <w:t>uyurulmaktadır.</w:t>
      </w:r>
    </w:p>
    <w:p w:rsidR="008C4C1F" w:rsidRPr="00387456" w:rsidRDefault="008C4C1F" w:rsidP="00387456">
      <w:pPr>
        <w:spacing w:after="0" w:line="240" w:lineRule="auto"/>
        <w:ind w:firstLine="708"/>
        <w:jc w:val="both"/>
        <w:rPr>
          <w:rFonts w:asciiTheme="majorBidi" w:hAnsiTheme="majorBidi" w:cstheme="majorBidi"/>
          <w:b/>
          <w:bCs/>
          <w:sz w:val="44"/>
          <w:szCs w:val="44"/>
        </w:rPr>
      </w:pPr>
      <w:r w:rsidRPr="00387456">
        <w:rPr>
          <w:rFonts w:asciiTheme="majorBidi" w:hAnsiTheme="majorBidi" w:cstheme="majorBidi"/>
          <w:b/>
          <w:bCs/>
          <w:sz w:val="44"/>
          <w:szCs w:val="44"/>
        </w:rPr>
        <w:t>Kardeşlerim!</w:t>
      </w:r>
    </w:p>
    <w:p w:rsidR="00314675" w:rsidRPr="00387456" w:rsidRDefault="00314675" w:rsidP="00387456">
      <w:pPr>
        <w:spacing w:after="0" w:line="240" w:lineRule="auto"/>
        <w:ind w:firstLine="708"/>
        <w:jc w:val="both"/>
        <w:rPr>
          <w:rFonts w:asciiTheme="majorBidi" w:hAnsiTheme="majorBidi" w:cstheme="majorBidi"/>
          <w:sz w:val="44"/>
          <w:szCs w:val="44"/>
        </w:rPr>
      </w:pPr>
      <w:r w:rsidRPr="00387456">
        <w:rPr>
          <w:rFonts w:asciiTheme="majorBidi" w:hAnsiTheme="majorBidi" w:cstheme="majorBidi"/>
          <w:sz w:val="44"/>
          <w:szCs w:val="44"/>
        </w:rPr>
        <w:t>Bunun yanında i</w:t>
      </w:r>
      <w:r w:rsidR="00312A13" w:rsidRPr="00387456">
        <w:rPr>
          <w:rFonts w:asciiTheme="majorBidi" w:hAnsiTheme="majorBidi" w:cstheme="majorBidi"/>
          <w:sz w:val="44"/>
          <w:szCs w:val="44"/>
        </w:rPr>
        <w:t xml:space="preserve">nsan, sırf insan olduğu için diline, ırkına, cinsiyetine, milliyetine, sosyal statüsüne ve rengine bakılmaksızın saygı değer bir varlıktır. İnsanın sahip olduğu bu ayrıcalıklar, zatında hakikatin bizzat kendisini temsil eden, fiillerinde hikmet ile hükmeden ve sıfatlarında el-Hakk olan yüce Rabbimizin insana bir lütuftur. Kişinin sahip olduğu bu ayrıcalıklardan dolayı, hemcinslerini dışlaması, küçük görmesi, onlara karşı üstünlük taslaması ancak kendisindeki kuru ve </w:t>
      </w:r>
      <w:r w:rsidR="00433BE9" w:rsidRPr="00387456">
        <w:rPr>
          <w:rFonts w:asciiTheme="majorBidi" w:hAnsiTheme="majorBidi" w:cstheme="majorBidi"/>
          <w:sz w:val="44"/>
          <w:szCs w:val="44"/>
        </w:rPr>
        <w:t>mesnetsiz</w:t>
      </w:r>
      <w:r w:rsidR="00312A13" w:rsidRPr="00387456">
        <w:rPr>
          <w:rFonts w:asciiTheme="majorBidi" w:hAnsiTheme="majorBidi" w:cstheme="majorBidi"/>
          <w:sz w:val="44"/>
          <w:szCs w:val="44"/>
        </w:rPr>
        <w:t xml:space="preserve"> bir düşüncesinin mahsulü olabilir.    Kişinin kendi tercihi olmadan sahip olduğu bu tür vasıflar, ayrışmak ve kibirlenmek için değil; tanışmak ve hayır yollarında yarışmak için verilmiştir.</w:t>
      </w:r>
      <w:r w:rsidR="00780749" w:rsidRPr="00387456">
        <w:rPr>
          <w:rFonts w:asciiTheme="majorBidi" w:hAnsiTheme="majorBidi" w:cstheme="majorBidi"/>
          <w:sz w:val="44"/>
          <w:szCs w:val="44"/>
        </w:rPr>
        <w:t xml:space="preserve"> Yüce Rabbimiz K. Kerim’de</w:t>
      </w:r>
      <w:r w:rsidR="00693D02" w:rsidRPr="00387456">
        <w:rPr>
          <w:rFonts w:asciiTheme="majorBidi" w:hAnsiTheme="majorBidi" w:cstheme="majorBidi"/>
          <w:sz w:val="44"/>
          <w:szCs w:val="44"/>
        </w:rPr>
        <w:t>;</w:t>
      </w:r>
    </w:p>
    <w:p w:rsidR="00780749" w:rsidRPr="00387456" w:rsidRDefault="00780749" w:rsidP="00387456">
      <w:pPr>
        <w:bidi/>
        <w:adjustRightInd w:val="0"/>
        <w:spacing w:after="0" w:line="240" w:lineRule="auto"/>
        <w:jc w:val="both"/>
        <w:rPr>
          <w:rFonts w:asciiTheme="majorBidi" w:eastAsia="Times New Roman" w:hAnsiTheme="majorBidi" w:cstheme="majorBidi"/>
          <w:sz w:val="44"/>
          <w:szCs w:val="44"/>
          <w:rtl/>
          <w:lang w:val="en-US" w:eastAsia="tr-TR"/>
        </w:rPr>
      </w:pPr>
      <w:r w:rsidRPr="00387456">
        <w:rPr>
          <w:rFonts w:asciiTheme="majorBidi" w:eastAsia="Times New Roman" w:hAnsiTheme="majorBidi" w:cstheme="majorBidi"/>
          <w:sz w:val="44"/>
          <w:szCs w:val="44"/>
          <w:rtl/>
          <w:lang w:val="en-US" w:eastAsia="tr-TR"/>
        </w:rPr>
        <w:lastRenderedPageBreak/>
        <w:t>يا أَيُّهَا النَّاسُ إِنَّا خَلَقْنَاكُم مِّن ذَكَرٍ وَأُنثَى وَجَعَلْنَاكُم</w:t>
      </w:r>
      <w:r w:rsidRPr="00387456">
        <w:rPr>
          <w:rFonts w:asciiTheme="majorBidi" w:eastAsia="Times New Roman" w:hAnsiTheme="majorBidi" w:cstheme="majorBidi"/>
          <w:sz w:val="44"/>
          <w:szCs w:val="44"/>
          <w:lang w:val="en-US" w:eastAsia="tr-TR"/>
        </w:rPr>
        <w:t xml:space="preserve"> </w:t>
      </w:r>
      <w:r w:rsidRPr="00387456">
        <w:rPr>
          <w:rFonts w:asciiTheme="majorBidi" w:eastAsia="Times New Roman" w:hAnsiTheme="majorBidi" w:cstheme="majorBidi"/>
          <w:sz w:val="44"/>
          <w:szCs w:val="44"/>
          <w:rtl/>
          <w:lang w:val="en-US" w:eastAsia="tr-TR"/>
        </w:rPr>
        <w:t>شُعُوباً وَقَبَائِلَ لِتَعَارَفُوا إِنَّ أَكْرَمَكُمْ عِندَ اللَّهِ أَتْقَاكُمْ إِنَّ اللَّهَ</w:t>
      </w:r>
      <w:r w:rsidRPr="00387456">
        <w:rPr>
          <w:rFonts w:asciiTheme="majorBidi" w:eastAsia="Times New Roman" w:hAnsiTheme="majorBidi" w:cstheme="majorBidi"/>
          <w:sz w:val="44"/>
          <w:szCs w:val="44"/>
          <w:lang w:val="en-US" w:eastAsia="tr-TR"/>
        </w:rPr>
        <w:t xml:space="preserve"> </w:t>
      </w:r>
      <w:r w:rsidRPr="00387456">
        <w:rPr>
          <w:rFonts w:asciiTheme="majorBidi" w:eastAsia="Times New Roman" w:hAnsiTheme="majorBidi" w:cstheme="majorBidi"/>
          <w:sz w:val="44"/>
          <w:szCs w:val="44"/>
          <w:rtl/>
          <w:lang w:val="en-US" w:eastAsia="tr-TR"/>
        </w:rPr>
        <w:t>عَلِيمٌ خَبِيرٌ</w:t>
      </w:r>
    </w:p>
    <w:p w:rsidR="00780749" w:rsidRPr="00387456" w:rsidRDefault="00693D02" w:rsidP="00387456">
      <w:pPr>
        <w:spacing w:after="0" w:line="240" w:lineRule="auto"/>
        <w:ind w:firstLine="708"/>
        <w:jc w:val="both"/>
        <w:rPr>
          <w:rFonts w:asciiTheme="majorBidi" w:hAnsiTheme="majorBidi" w:cstheme="majorBidi"/>
          <w:sz w:val="44"/>
          <w:szCs w:val="44"/>
        </w:rPr>
      </w:pPr>
      <w:r w:rsidRPr="00387456">
        <w:rPr>
          <w:rFonts w:asciiTheme="majorBidi" w:hAnsiTheme="majorBidi" w:cstheme="majorBidi"/>
          <w:sz w:val="44"/>
          <w:szCs w:val="44"/>
        </w:rPr>
        <w:t>“</w:t>
      </w:r>
      <w:r w:rsidR="00780749" w:rsidRPr="00387456">
        <w:rPr>
          <w:rFonts w:asciiTheme="majorBidi" w:hAnsiTheme="majorBidi" w:cstheme="majorBidi"/>
          <w:sz w:val="44"/>
          <w:szCs w:val="44"/>
        </w:rPr>
        <w:t>Ey insanlar! Doğrusu Biz sizleri bir erkekle bir dişiden yarattık. Sizi milletler ve kabileler haline koyduk ki birbirinizi kolayca tanıyasınız. Şüphesiz, Allah katında en değerliniz, O'na karşı gelmekten en çok sakınanızdır. Allah bilendir, haberdardır</w:t>
      </w:r>
      <w:r w:rsidRPr="00387456">
        <w:rPr>
          <w:rFonts w:asciiTheme="majorBidi" w:hAnsiTheme="majorBidi" w:cstheme="majorBidi"/>
          <w:sz w:val="44"/>
          <w:szCs w:val="44"/>
        </w:rPr>
        <w:t>”</w:t>
      </w:r>
      <w:r w:rsidR="00780749" w:rsidRPr="00387456">
        <w:rPr>
          <w:rStyle w:val="DipnotBavurusu"/>
          <w:rFonts w:asciiTheme="majorBidi" w:hAnsiTheme="majorBidi" w:cstheme="majorBidi"/>
          <w:sz w:val="44"/>
          <w:szCs w:val="44"/>
        </w:rPr>
        <w:footnoteReference w:id="5"/>
      </w:r>
      <w:r w:rsidR="00780749" w:rsidRPr="00387456">
        <w:rPr>
          <w:rFonts w:asciiTheme="majorBidi" w:hAnsiTheme="majorBidi" w:cstheme="majorBidi"/>
          <w:sz w:val="44"/>
          <w:szCs w:val="44"/>
        </w:rPr>
        <w:t xml:space="preserve"> buyurmaktadır.</w:t>
      </w:r>
    </w:p>
    <w:p w:rsidR="00780749" w:rsidRPr="00387456" w:rsidRDefault="00780749" w:rsidP="00387456">
      <w:pPr>
        <w:widowControl w:val="0"/>
        <w:spacing w:after="0" w:line="240" w:lineRule="auto"/>
        <w:ind w:firstLine="720"/>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 xml:space="preserve">İnsanların doğuştan eşit olduklarını ifade eden bu ayet, ashaptan Sabit b. Kays hakkında nazil olmuştur. Sabit, bir defasında Efendimizin meclisine gelmişti. Orada yanında oturmak istediği kişi, Sabit’e yer </w:t>
      </w:r>
      <w:r w:rsidR="00693D02" w:rsidRPr="00387456">
        <w:rPr>
          <w:rFonts w:asciiTheme="majorBidi" w:eastAsia="Times New Roman" w:hAnsiTheme="majorBidi" w:cstheme="majorBidi"/>
          <w:sz w:val="44"/>
          <w:szCs w:val="44"/>
          <w:lang w:eastAsia="tr-TR"/>
        </w:rPr>
        <w:t>açmadığından</w:t>
      </w:r>
      <w:r w:rsidR="002E6043" w:rsidRPr="00387456">
        <w:rPr>
          <w:rFonts w:asciiTheme="majorBidi" w:eastAsia="Times New Roman" w:hAnsiTheme="majorBidi" w:cstheme="majorBidi"/>
          <w:sz w:val="44"/>
          <w:szCs w:val="44"/>
          <w:lang w:eastAsia="tr-TR"/>
        </w:rPr>
        <w:t xml:space="preserve"> b</w:t>
      </w:r>
      <w:r w:rsidRPr="00387456">
        <w:rPr>
          <w:rFonts w:asciiTheme="majorBidi" w:eastAsia="Times New Roman" w:hAnsiTheme="majorBidi" w:cstheme="majorBidi"/>
          <w:sz w:val="44"/>
          <w:szCs w:val="44"/>
          <w:lang w:eastAsia="tr-TR"/>
        </w:rPr>
        <w:t xml:space="preserve">una içerleyen Sabit, </w:t>
      </w:r>
    </w:p>
    <w:p w:rsidR="00780749" w:rsidRPr="00387456" w:rsidRDefault="00780749" w:rsidP="00387456">
      <w:pPr>
        <w:widowControl w:val="0"/>
        <w:spacing w:after="0" w:line="240" w:lineRule="auto"/>
        <w:ind w:firstLine="720"/>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-Ey filan kadının oğlu, diye hakaret etti. Bunun üzerine Efendimizin:</w:t>
      </w:r>
      <w:r w:rsidRPr="00387456">
        <w:rPr>
          <w:rFonts w:asciiTheme="majorBidi" w:eastAsia="Times New Roman" w:hAnsiTheme="majorBidi" w:cstheme="majorBidi"/>
          <w:sz w:val="44"/>
          <w:szCs w:val="44"/>
          <w:lang w:eastAsia="tr-TR"/>
        </w:rPr>
        <w:tab/>
      </w:r>
    </w:p>
    <w:p w:rsidR="00780749" w:rsidRPr="00387456" w:rsidRDefault="00780749" w:rsidP="00387456">
      <w:pPr>
        <w:widowControl w:val="0"/>
        <w:spacing w:after="0" w:line="240" w:lineRule="auto"/>
        <w:ind w:firstLine="720"/>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-Ey Sabit, mecliste olanların yüzlerine bak, buyurdu. O da orada oturanlara birer birer baktı. Efendimizin: Ne gördün? diye sordu. Sabit:</w:t>
      </w:r>
      <w:r w:rsidRPr="00387456">
        <w:rPr>
          <w:rFonts w:asciiTheme="majorBidi" w:eastAsia="Times New Roman" w:hAnsiTheme="majorBidi" w:cstheme="majorBidi"/>
          <w:sz w:val="44"/>
          <w:szCs w:val="44"/>
          <w:lang w:eastAsia="tr-TR"/>
        </w:rPr>
        <w:tab/>
      </w:r>
    </w:p>
    <w:p w:rsidR="00780749" w:rsidRPr="00387456" w:rsidRDefault="00780749" w:rsidP="00387456">
      <w:pPr>
        <w:widowControl w:val="0"/>
        <w:spacing w:after="0" w:line="240" w:lineRule="auto"/>
        <w:ind w:firstLine="720"/>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-Ak, kara, kırmızı çehreler gördüm, deyince, Efendimiz:</w:t>
      </w:r>
    </w:p>
    <w:p w:rsidR="00780749" w:rsidRPr="00387456" w:rsidRDefault="00780749" w:rsidP="00387456">
      <w:pPr>
        <w:widowControl w:val="0"/>
        <w:spacing w:after="0" w:line="240" w:lineRule="auto"/>
        <w:ind w:firstLine="720"/>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-Ey Sabit, sen bunları, bu siyahtır, Arap’tır; bu beyazdır, Acemdir diye birbirine üstün kılamazsın. İnsanlar dine bağlılıkları ve takvaları ile faziletlidirler diyebilirsin, buyurdu ve bu ayet nazil oldu.</w:t>
      </w:r>
      <w:r w:rsidRPr="00387456">
        <w:rPr>
          <w:rStyle w:val="DipnotBavurusu"/>
          <w:rFonts w:asciiTheme="majorBidi" w:eastAsia="Times New Roman" w:hAnsiTheme="majorBidi" w:cstheme="majorBidi"/>
          <w:sz w:val="44"/>
          <w:szCs w:val="44"/>
          <w:lang w:eastAsia="tr-TR"/>
        </w:rPr>
        <w:footnoteReference w:id="6"/>
      </w:r>
    </w:p>
    <w:p w:rsidR="00312A13" w:rsidRPr="00387456" w:rsidRDefault="00314675" w:rsidP="00387456">
      <w:pPr>
        <w:widowControl w:val="0"/>
        <w:spacing w:after="0" w:line="240" w:lineRule="auto"/>
        <w:ind w:firstLine="720"/>
        <w:jc w:val="both"/>
        <w:rPr>
          <w:rFonts w:asciiTheme="majorBidi" w:hAnsiTheme="majorBidi" w:cstheme="majorBidi"/>
          <w:sz w:val="44"/>
          <w:szCs w:val="44"/>
        </w:rPr>
      </w:pPr>
      <w:r w:rsidRPr="00387456">
        <w:rPr>
          <w:rFonts w:asciiTheme="majorBidi" w:hAnsiTheme="majorBidi" w:cstheme="majorBidi"/>
          <w:sz w:val="44"/>
          <w:szCs w:val="44"/>
        </w:rPr>
        <w:t>Ayetlerin bize verdiği mesajlarda İ</w:t>
      </w:r>
      <w:r w:rsidR="00312A13" w:rsidRPr="00387456">
        <w:rPr>
          <w:rFonts w:asciiTheme="majorBidi" w:hAnsiTheme="majorBidi" w:cstheme="majorBidi"/>
          <w:sz w:val="44"/>
          <w:szCs w:val="44"/>
        </w:rPr>
        <w:t>slam’ın gayesi, Hakk’ı üstün kılmaktır. Mehmet Akif’in ifadesiyle</w:t>
      </w:r>
      <w:r w:rsidR="00693D02" w:rsidRPr="00387456">
        <w:rPr>
          <w:rFonts w:asciiTheme="majorBidi" w:hAnsiTheme="majorBidi" w:cstheme="majorBidi"/>
          <w:sz w:val="44"/>
          <w:szCs w:val="44"/>
        </w:rPr>
        <w:t>;</w:t>
      </w:r>
    </w:p>
    <w:p w:rsidR="00312A13" w:rsidRPr="00387456" w:rsidRDefault="00433BE9" w:rsidP="00387456">
      <w:pPr>
        <w:spacing w:after="0" w:line="240" w:lineRule="auto"/>
        <w:ind w:firstLine="709"/>
        <w:jc w:val="both"/>
        <w:rPr>
          <w:rFonts w:asciiTheme="majorBidi" w:hAnsiTheme="majorBidi" w:cstheme="majorBidi"/>
          <w:sz w:val="44"/>
          <w:szCs w:val="44"/>
        </w:rPr>
      </w:pPr>
      <w:r w:rsidRPr="00387456">
        <w:rPr>
          <w:rFonts w:asciiTheme="majorBidi" w:hAnsiTheme="majorBidi" w:cstheme="majorBidi"/>
          <w:sz w:val="44"/>
          <w:szCs w:val="44"/>
        </w:rPr>
        <w:t>Halikın</w:t>
      </w:r>
      <w:r w:rsidR="00312A13" w:rsidRPr="00387456">
        <w:rPr>
          <w:rFonts w:asciiTheme="majorBidi" w:hAnsiTheme="majorBidi" w:cstheme="majorBidi"/>
          <w:sz w:val="44"/>
          <w:szCs w:val="44"/>
        </w:rPr>
        <w:t xml:space="preserve"> </w:t>
      </w:r>
      <w:r w:rsidRPr="00387456">
        <w:rPr>
          <w:rFonts w:asciiTheme="majorBidi" w:hAnsiTheme="majorBidi" w:cstheme="majorBidi"/>
          <w:sz w:val="44"/>
          <w:szCs w:val="44"/>
        </w:rPr>
        <w:t>namütenahi</w:t>
      </w:r>
      <w:r w:rsidR="00312A13" w:rsidRPr="00387456">
        <w:rPr>
          <w:rFonts w:asciiTheme="majorBidi" w:hAnsiTheme="majorBidi" w:cstheme="majorBidi"/>
          <w:sz w:val="44"/>
          <w:szCs w:val="44"/>
        </w:rPr>
        <w:t xml:space="preserve"> adı var en başı Hakk,</w:t>
      </w:r>
    </w:p>
    <w:p w:rsidR="00312A13" w:rsidRPr="00387456" w:rsidRDefault="00312A13" w:rsidP="00387456">
      <w:pPr>
        <w:spacing w:after="0" w:line="240" w:lineRule="auto"/>
        <w:ind w:firstLine="709"/>
        <w:jc w:val="both"/>
        <w:rPr>
          <w:rFonts w:asciiTheme="majorBidi" w:hAnsiTheme="majorBidi" w:cstheme="majorBidi"/>
          <w:sz w:val="44"/>
          <w:szCs w:val="44"/>
        </w:rPr>
      </w:pPr>
      <w:r w:rsidRPr="00387456">
        <w:rPr>
          <w:rFonts w:asciiTheme="majorBidi" w:hAnsiTheme="majorBidi" w:cstheme="majorBidi"/>
          <w:sz w:val="44"/>
          <w:szCs w:val="44"/>
        </w:rPr>
        <w:t>Ne büyük şey kul için hakkı tutup kaldırmak</w:t>
      </w:r>
    </w:p>
    <w:p w:rsidR="00F1358F" w:rsidRPr="00387456" w:rsidRDefault="00D511EB" w:rsidP="00387456">
      <w:pPr>
        <w:spacing w:after="0" w:line="240" w:lineRule="auto"/>
        <w:ind w:firstLine="709"/>
        <w:jc w:val="both"/>
        <w:rPr>
          <w:rFonts w:asciiTheme="majorBidi" w:hAnsiTheme="majorBidi" w:cstheme="majorBidi"/>
          <w:sz w:val="44"/>
          <w:szCs w:val="44"/>
        </w:rPr>
      </w:pPr>
      <w:r w:rsidRPr="00387456">
        <w:rPr>
          <w:rFonts w:asciiTheme="majorBidi" w:hAnsiTheme="majorBidi" w:cstheme="majorBidi"/>
          <w:sz w:val="44"/>
          <w:szCs w:val="44"/>
        </w:rPr>
        <w:lastRenderedPageBreak/>
        <w:t>İnsanın canının, dininin, aklının, şerefinin, neslinin ve malının korunması, İslam’ın korumaya esas altığı temel haklardandır. Aslında Allah Resulü</w:t>
      </w:r>
      <w:r w:rsidR="00F1358F" w:rsidRPr="00387456">
        <w:rPr>
          <w:rFonts w:asciiTheme="majorBidi" w:hAnsiTheme="majorBidi" w:cstheme="majorBidi"/>
          <w:sz w:val="44"/>
          <w:szCs w:val="44"/>
        </w:rPr>
        <w:t xml:space="preserve"> (sav)’in bu dünyaya veda edeceği zaman irat ettiği veda hutbesi</w:t>
      </w:r>
      <w:r w:rsidR="00D73AB4" w:rsidRPr="00387456">
        <w:rPr>
          <w:rFonts w:asciiTheme="majorBidi" w:hAnsiTheme="majorBidi" w:cstheme="majorBidi"/>
          <w:sz w:val="44"/>
          <w:szCs w:val="44"/>
        </w:rPr>
        <w:t>,</w:t>
      </w:r>
      <w:r w:rsidR="00472CA6" w:rsidRPr="00387456">
        <w:rPr>
          <w:rFonts w:asciiTheme="majorBidi" w:hAnsiTheme="majorBidi" w:cstheme="majorBidi"/>
          <w:sz w:val="44"/>
          <w:szCs w:val="44"/>
        </w:rPr>
        <w:t xml:space="preserve"> yukarıdaki esasları da içine alacak şekilde</w:t>
      </w:r>
      <w:r w:rsidR="00F1358F" w:rsidRPr="00387456">
        <w:rPr>
          <w:rFonts w:asciiTheme="majorBidi" w:hAnsiTheme="majorBidi" w:cstheme="majorBidi"/>
          <w:sz w:val="44"/>
          <w:szCs w:val="44"/>
        </w:rPr>
        <w:t xml:space="preserve"> asırlar öncesinden ortaya konulmuş evrensel insan hakları beyannamesinin nüvesini teşkil eder. </w:t>
      </w:r>
    </w:p>
    <w:p w:rsidR="00F40914" w:rsidRPr="00387456" w:rsidRDefault="00F1358F" w:rsidP="00387456">
      <w:pPr>
        <w:spacing w:after="0" w:line="240" w:lineRule="auto"/>
        <w:ind w:firstLine="709"/>
        <w:jc w:val="both"/>
        <w:rPr>
          <w:rFonts w:asciiTheme="majorBidi" w:hAnsiTheme="majorBidi" w:cstheme="majorBidi"/>
          <w:sz w:val="44"/>
          <w:szCs w:val="44"/>
        </w:rPr>
      </w:pPr>
      <w:r w:rsidRPr="00387456">
        <w:rPr>
          <w:rFonts w:asciiTheme="majorBidi" w:hAnsiTheme="majorBidi" w:cstheme="majorBidi"/>
          <w:sz w:val="44"/>
          <w:szCs w:val="44"/>
        </w:rPr>
        <w:t>“İnsan hakları”</w:t>
      </w:r>
      <w:r w:rsidR="00737983" w:rsidRPr="00387456">
        <w:rPr>
          <w:rFonts w:asciiTheme="majorBidi" w:hAnsiTheme="majorBidi" w:cstheme="majorBidi"/>
          <w:sz w:val="44"/>
          <w:szCs w:val="44"/>
        </w:rPr>
        <w:t xml:space="preserve"> kavramının B</w:t>
      </w:r>
      <w:r w:rsidR="00472CA6" w:rsidRPr="00387456">
        <w:rPr>
          <w:rFonts w:asciiTheme="majorBidi" w:hAnsiTheme="majorBidi" w:cstheme="majorBidi"/>
          <w:sz w:val="44"/>
          <w:szCs w:val="44"/>
        </w:rPr>
        <w:t xml:space="preserve">atı dünyasında henüz </w:t>
      </w:r>
      <w:r w:rsidRPr="00387456">
        <w:rPr>
          <w:rFonts w:asciiTheme="majorBidi" w:hAnsiTheme="majorBidi" w:cstheme="majorBidi"/>
          <w:sz w:val="44"/>
          <w:szCs w:val="44"/>
        </w:rPr>
        <w:t xml:space="preserve">bilinmiyorken Müslümanlar </w:t>
      </w:r>
      <w:r w:rsidR="00472CA6" w:rsidRPr="00387456">
        <w:rPr>
          <w:rFonts w:asciiTheme="majorBidi" w:hAnsiTheme="majorBidi" w:cstheme="majorBidi"/>
          <w:sz w:val="44"/>
          <w:szCs w:val="44"/>
        </w:rPr>
        <w:t xml:space="preserve">bu ilkeleri biliyor ve </w:t>
      </w:r>
      <w:r w:rsidRPr="00387456">
        <w:rPr>
          <w:rFonts w:asciiTheme="majorBidi" w:hAnsiTheme="majorBidi" w:cstheme="majorBidi"/>
          <w:sz w:val="44"/>
          <w:szCs w:val="44"/>
        </w:rPr>
        <w:t>kendi ülkelerinde</w:t>
      </w:r>
      <w:r w:rsidR="00472CA6" w:rsidRPr="00387456">
        <w:rPr>
          <w:rFonts w:asciiTheme="majorBidi" w:hAnsiTheme="majorBidi" w:cstheme="majorBidi"/>
          <w:sz w:val="44"/>
          <w:szCs w:val="44"/>
        </w:rPr>
        <w:t xml:space="preserve"> bunu uyguluyorlardı. Bu cümleden </w:t>
      </w:r>
      <w:r w:rsidR="00737983" w:rsidRPr="00387456">
        <w:rPr>
          <w:rFonts w:asciiTheme="majorBidi" w:hAnsiTheme="majorBidi" w:cstheme="majorBidi"/>
          <w:sz w:val="44"/>
          <w:szCs w:val="44"/>
        </w:rPr>
        <w:t>olmak üzere</w:t>
      </w:r>
      <w:r w:rsidR="00472CA6" w:rsidRPr="00387456">
        <w:rPr>
          <w:rFonts w:asciiTheme="majorBidi" w:hAnsiTheme="majorBidi" w:cstheme="majorBidi"/>
          <w:sz w:val="44"/>
          <w:szCs w:val="44"/>
        </w:rPr>
        <w:t xml:space="preserve"> </w:t>
      </w:r>
      <w:r w:rsidR="00D73AB4" w:rsidRPr="00387456">
        <w:rPr>
          <w:rFonts w:asciiTheme="majorBidi" w:hAnsiTheme="majorBidi" w:cstheme="majorBidi"/>
          <w:sz w:val="44"/>
          <w:szCs w:val="44"/>
        </w:rPr>
        <w:t>yeni</w:t>
      </w:r>
      <w:r w:rsidR="002E6043" w:rsidRPr="00387456">
        <w:rPr>
          <w:rFonts w:asciiTheme="majorBidi" w:hAnsiTheme="majorBidi" w:cstheme="majorBidi"/>
          <w:sz w:val="44"/>
          <w:szCs w:val="44"/>
        </w:rPr>
        <w:t xml:space="preserve"> </w:t>
      </w:r>
      <w:r w:rsidR="00D73AB4" w:rsidRPr="00387456">
        <w:rPr>
          <w:rFonts w:asciiTheme="majorBidi" w:hAnsiTheme="majorBidi" w:cstheme="majorBidi"/>
          <w:sz w:val="44"/>
          <w:szCs w:val="44"/>
        </w:rPr>
        <w:t>çağlarda</w:t>
      </w:r>
      <w:r w:rsidR="00472CA6" w:rsidRPr="00387456">
        <w:rPr>
          <w:rFonts w:asciiTheme="majorBidi" w:hAnsiTheme="majorBidi" w:cstheme="majorBidi"/>
          <w:sz w:val="44"/>
          <w:szCs w:val="44"/>
        </w:rPr>
        <w:t xml:space="preserve"> insan hakları düşüncesi önce din, felsefe ve</w:t>
      </w:r>
      <w:r w:rsidR="008C4C1F" w:rsidRPr="00387456">
        <w:rPr>
          <w:rFonts w:asciiTheme="majorBidi" w:hAnsiTheme="majorBidi" w:cstheme="majorBidi"/>
          <w:sz w:val="44"/>
          <w:szCs w:val="44"/>
        </w:rPr>
        <w:t xml:space="preserve"> </w:t>
      </w:r>
      <w:r w:rsidR="00472CA6" w:rsidRPr="00387456">
        <w:rPr>
          <w:rFonts w:asciiTheme="majorBidi" w:hAnsiTheme="majorBidi" w:cstheme="majorBidi"/>
          <w:sz w:val="44"/>
          <w:szCs w:val="44"/>
        </w:rPr>
        <w:t>sanat etrafında başlamış, ilk defa 1215’te İngiltere’de kral ile din adamları ve işçi, esnaf halk k</w:t>
      </w:r>
      <w:r w:rsidR="00737983" w:rsidRPr="00387456">
        <w:rPr>
          <w:rFonts w:asciiTheme="majorBidi" w:hAnsiTheme="majorBidi" w:cstheme="majorBidi"/>
          <w:sz w:val="44"/>
          <w:szCs w:val="44"/>
        </w:rPr>
        <w:t>esimi arasında haklar yeniden tesp</w:t>
      </w:r>
      <w:r w:rsidR="00472CA6" w:rsidRPr="00387456">
        <w:rPr>
          <w:rFonts w:asciiTheme="majorBidi" w:hAnsiTheme="majorBidi" w:cstheme="majorBidi"/>
          <w:sz w:val="44"/>
          <w:szCs w:val="44"/>
        </w:rPr>
        <w:t>it edil</w:t>
      </w:r>
      <w:r w:rsidR="00737983" w:rsidRPr="00387456">
        <w:rPr>
          <w:rFonts w:asciiTheme="majorBidi" w:hAnsiTheme="majorBidi" w:cstheme="majorBidi"/>
          <w:sz w:val="44"/>
          <w:szCs w:val="44"/>
        </w:rPr>
        <w:t>mişti.</w:t>
      </w:r>
      <w:r w:rsidR="00472CA6" w:rsidRPr="00387456">
        <w:rPr>
          <w:rFonts w:asciiTheme="majorBidi" w:hAnsiTheme="majorBidi" w:cstheme="majorBidi"/>
          <w:sz w:val="44"/>
          <w:szCs w:val="44"/>
        </w:rPr>
        <w:t xml:space="preserve"> Bu</w:t>
      </w:r>
      <w:r w:rsidR="007C3F8C" w:rsidRPr="00387456">
        <w:rPr>
          <w:rFonts w:asciiTheme="majorBidi" w:hAnsiTheme="majorBidi" w:cstheme="majorBidi"/>
          <w:sz w:val="44"/>
          <w:szCs w:val="44"/>
        </w:rPr>
        <w:t>,</w:t>
      </w:r>
      <w:r w:rsidR="00472CA6" w:rsidRPr="00387456">
        <w:rPr>
          <w:rFonts w:asciiTheme="majorBidi" w:hAnsiTheme="majorBidi" w:cstheme="majorBidi"/>
          <w:sz w:val="44"/>
          <w:szCs w:val="44"/>
        </w:rPr>
        <w:t xml:space="preserve"> ekonomik olarak</w:t>
      </w:r>
      <w:r w:rsidR="00737983" w:rsidRPr="00387456">
        <w:rPr>
          <w:rFonts w:asciiTheme="majorBidi" w:hAnsiTheme="majorBidi" w:cstheme="majorBidi"/>
          <w:sz w:val="44"/>
          <w:szCs w:val="44"/>
        </w:rPr>
        <w:t xml:space="preserve">, </w:t>
      </w:r>
      <w:r w:rsidR="00472CA6" w:rsidRPr="00387456">
        <w:rPr>
          <w:rFonts w:asciiTheme="majorBidi" w:hAnsiTheme="majorBidi" w:cstheme="majorBidi"/>
          <w:sz w:val="44"/>
          <w:szCs w:val="44"/>
        </w:rPr>
        <w:t>halkın da hakları olduğu manasın</w:t>
      </w:r>
      <w:r w:rsidR="00737983" w:rsidRPr="00387456">
        <w:rPr>
          <w:rFonts w:asciiTheme="majorBidi" w:hAnsiTheme="majorBidi" w:cstheme="majorBidi"/>
          <w:sz w:val="44"/>
          <w:szCs w:val="44"/>
        </w:rPr>
        <w:t>d</w:t>
      </w:r>
      <w:r w:rsidR="00472CA6" w:rsidRPr="00387456">
        <w:rPr>
          <w:rFonts w:asciiTheme="majorBidi" w:hAnsiTheme="majorBidi" w:cstheme="majorBidi"/>
          <w:sz w:val="44"/>
          <w:szCs w:val="44"/>
        </w:rPr>
        <w:t xml:space="preserve">a ilk kazanımdı. Ama </w:t>
      </w:r>
      <w:r w:rsidR="006A2B23" w:rsidRPr="00387456">
        <w:rPr>
          <w:rFonts w:asciiTheme="majorBidi" w:hAnsiTheme="majorBidi" w:cstheme="majorBidi"/>
          <w:sz w:val="44"/>
          <w:szCs w:val="44"/>
        </w:rPr>
        <w:t>insanlar hala renklerinden ve ırklarından dolayı aşağılanıyorlardı. İlk defa Am</w:t>
      </w:r>
      <w:r w:rsidR="00737983" w:rsidRPr="00387456">
        <w:rPr>
          <w:rFonts w:asciiTheme="majorBidi" w:hAnsiTheme="majorBidi" w:cstheme="majorBidi"/>
          <w:sz w:val="44"/>
          <w:szCs w:val="44"/>
        </w:rPr>
        <w:t>e</w:t>
      </w:r>
      <w:r w:rsidR="006A2B23" w:rsidRPr="00387456">
        <w:rPr>
          <w:rFonts w:asciiTheme="majorBidi" w:hAnsiTheme="majorBidi" w:cstheme="majorBidi"/>
          <w:sz w:val="44"/>
          <w:szCs w:val="44"/>
        </w:rPr>
        <w:t>rika’da</w:t>
      </w:r>
      <w:r w:rsidR="00737983" w:rsidRPr="00387456">
        <w:rPr>
          <w:rFonts w:asciiTheme="majorBidi" w:hAnsiTheme="majorBidi" w:cstheme="majorBidi"/>
          <w:sz w:val="44"/>
          <w:szCs w:val="44"/>
        </w:rPr>
        <w:t xml:space="preserve"> 1771’de </w:t>
      </w:r>
      <w:r w:rsidR="007C3F8C" w:rsidRPr="00387456">
        <w:rPr>
          <w:rFonts w:asciiTheme="majorBidi" w:hAnsiTheme="majorBidi" w:cstheme="majorBidi"/>
          <w:sz w:val="44"/>
          <w:szCs w:val="44"/>
        </w:rPr>
        <w:t>Virginia</w:t>
      </w:r>
      <w:r w:rsidR="00737983" w:rsidRPr="00387456">
        <w:rPr>
          <w:rFonts w:asciiTheme="majorBidi" w:hAnsiTheme="majorBidi" w:cstheme="majorBidi"/>
          <w:sz w:val="44"/>
          <w:szCs w:val="44"/>
        </w:rPr>
        <w:t xml:space="preserve"> insan hakları</w:t>
      </w:r>
      <w:r w:rsidR="00472CA6" w:rsidRPr="00387456">
        <w:rPr>
          <w:rFonts w:asciiTheme="majorBidi" w:hAnsiTheme="majorBidi" w:cstheme="majorBidi"/>
          <w:sz w:val="44"/>
          <w:szCs w:val="44"/>
        </w:rPr>
        <w:t xml:space="preserve"> </w:t>
      </w:r>
      <w:r w:rsidR="00737983" w:rsidRPr="00387456">
        <w:rPr>
          <w:rFonts w:asciiTheme="majorBidi" w:hAnsiTheme="majorBidi" w:cstheme="majorBidi"/>
          <w:sz w:val="44"/>
          <w:szCs w:val="44"/>
        </w:rPr>
        <w:t xml:space="preserve">bildirisinde, bütün insanların doğuştan eşit derecede hür ve bağımsız oldukları ve bu hakların vazgeçilmez olduğu, egemenliğin halka ait olduğu, yönetimin halkın mutluluğu için var olduğu </w:t>
      </w:r>
      <w:r w:rsidR="00F40914" w:rsidRPr="00387456">
        <w:rPr>
          <w:rFonts w:asciiTheme="majorBidi" w:hAnsiTheme="majorBidi" w:cstheme="majorBidi"/>
          <w:sz w:val="44"/>
          <w:szCs w:val="44"/>
        </w:rPr>
        <w:t>gibi si</w:t>
      </w:r>
      <w:r w:rsidR="00737983" w:rsidRPr="00387456">
        <w:rPr>
          <w:rFonts w:asciiTheme="majorBidi" w:hAnsiTheme="majorBidi" w:cstheme="majorBidi"/>
          <w:sz w:val="44"/>
          <w:szCs w:val="44"/>
        </w:rPr>
        <w:t>yasi ve sosyal haklar güvence altına alınmıştı.</w:t>
      </w:r>
      <w:r w:rsidR="00CE3F6D" w:rsidRPr="00387456">
        <w:rPr>
          <w:rStyle w:val="DipnotBavurusu"/>
          <w:rFonts w:asciiTheme="majorBidi" w:hAnsiTheme="majorBidi" w:cstheme="majorBidi"/>
          <w:sz w:val="44"/>
          <w:szCs w:val="44"/>
        </w:rPr>
        <w:footnoteReference w:id="7"/>
      </w:r>
      <w:r w:rsidR="00737983" w:rsidRPr="00387456">
        <w:rPr>
          <w:rFonts w:asciiTheme="majorBidi" w:hAnsiTheme="majorBidi" w:cstheme="majorBidi"/>
          <w:sz w:val="44"/>
          <w:szCs w:val="44"/>
        </w:rPr>
        <w:t xml:space="preserve"> </w:t>
      </w:r>
      <w:r w:rsidR="00D73AB4" w:rsidRPr="00387456">
        <w:rPr>
          <w:rFonts w:asciiTheme="majorBidi" w:hAnsiTheme="majorBidi" w:cstheme="majorBidi"/>
          <w:sz w:val="44"/>
          <w:szCs w:val="44"/>
        </w:rPr>
        <w:t xml:space="preserve">Ancak bunun üzerinden iki asır geçtikten sonra </w:t>
      </w:r>
      <w:r w:rsidR="00F40914" w:rsidRPr="00387456">
        <w:rPr>
          <w:rFonts w:asciiTheme="majorBidi" w:hAnsiTheme="majorBidi" w:cstheme="majorBidi"/>
          <w:sz w:val="44"/>
          <w:szCs w:val="44"/>
        </w:rPr>
        <w:t>10 Aralık 1948’de</w:t>
      </w:r>
      <w:r w:rsidR="00D73AB4" w:rsidRPr="00387456">
        <w:rPr>
          <w:rFonts w:asciiTheme="majorBidi" w:hAnsiTheme="majorBidi" w:cstheme="majorBidi"/>
          <w:sz w:val="44"/>
          <w:szCs w:val="44"/>
        </w:rPr>
        <w:t xml:space="preserve"> dünyada yüzbinlerce insanının yaşamını yitirdiği</w:t>
      </w:r>
      <w:r w:rsidR="00F40914" w:rsidRPr="00387456">
        <w:rPr>
          <w:rFonts w:asciiTheme="majorBidi" w:hAnsiTheme="majorBidi" w:cstheme="majorBidi"/>
          <w:sz w:val="44"/>
          <w:szCs w:val="44"/>
        </w:rPr>
        <w:t xml:space="preserve"> ikinci dünya savaşının hemen arkasından Birleşmiş Milletler İnsan Hakları Evrensel Beyannamesi kabul edilerek yürürlüğe girdi. Bu beyanname ile </w:t>
      </w:r>
    </w:p>
    <w:p w:rsidR="00F40914" w:rsidRPr="00387456" w:rsidRDefault="00F40914" w:rsidP="00387456">
      <w:pPr>
        <w:pStyle w:val="ListeParagraf"/>
        <w:numPr>
          <w:ilvl w:val="0"/>
          <w:numId w:val="1"/>
        </w:numPr>
        <w:spacing w:after="0" w:line="240" w:lineRule="auto"/>
        <w:jc w:val="both"/>
        <w:rPr>
          <w:rFonts w:asciiTheme="majorBidi" w:hAnsiTheme="majorBidi" w:cstheme="majorBidi"/>
          <w:sz w:val="44"/>
          <w:szCs w:val="44"/>
        </w:rPr>
      </w:pPr>
      <w:r w:rsidRPr="00387456">
        <w:rPr>
          <w:rFonts w:asciiTheme="majorBidi" w:hAnsiTheme="majorBidi" w:cstheme="majorBidi"/>
          <w:sz w:val="44"/>
          <w:szCs w:val="44"/>
        </w:rPr>
        <w:lastRenderedPageBreak/>
        <w:t>Bütün insanlar, özgür, onur ve hakla</w:t>
      </w:r>
      <w:r w:rsidR="00693D02" w:rsidRPr="00387456">
        <w:rPr>
          <w:rFonts w:asciiTheme="majorBidi" w:hAnsiTheme="majorBidi" w:cstheme="majorBidi"/>
          <w:sz w:val="44"/>
          <w:szCs w:val="44"/>
        </w:rPr>
        <w:t>r bakımından eşit doğarlar. Akıl</w:t>
      </w:r>
      <w:r w:rsidRPr="00387456">
        <w:rPr>
          <w:rFonts w:asciiTheme="majorBidi" w:hAnsiTheme="majorBidi" w:cstheme="majorBidi"/>
          <w:sz w:val="44"/>
          <w:szCs w:val="44"/>
        </w:rPr>
        <w:t xml:space="preserve"> ve vicdanla donatılmışlardır, birbirlerine kardeşlik anlayışıyla davranırlar</w:t>
      </w:r>
      <w:r w:rsidR="00693D02" w:rsidRPr="00387456">
        <w:rPr>
          <w:rFonts w:asciiTheme="majorBidi" w:hAnsiTheme="majorBidi" w:cstheme="majorBidi"/>
          <w:sz w:val="44"/>
          <w:szCs w:val="44"/>
        </w:rPr>
        <w:t>.</w:t>
      </w:r>
    </w:p>
    <w:p w:rsidR="00F40914" w:rsidRPr="00387456" w:rsidRDefault="00F40914" w:rsidP="00387456">
      <w:pPr>
        <w:pStyle w:val="ListeParagraf"/>
        <w:numPr>
          <w:ilvl w:val="0"/>
          <w:numId w:val="1"/>
        </w:numPr>
        <w:spacing w:after="0" w:line="240" w:lineRule="auto"/>
        <w:jc w:val="both"/>
        <w:rPr>
          <w:rFonts w:asciiTheme="majorBidi" w:hAnsiTheme="majorBidi" w:cstheme="majorBidi"/>
          <w:sz w:val="44"/>
          <w:szCs w:val="44"/>
        </w:rPr>
      </w:pPr>
      <w:r w:rsidRPr="00387456">
        <w:rPr>
          <w:rFonts w:asciiTheme="majorBidi" w:hAnsiTheme="majorBidi" w:cstheme="majorBidi"/>
          <w:sz w:val="44"/>
          <w:szCs w:val="44"/>
        </w:rPr>
        <w:t>Herkes ırk, renk, cinsiyet, din, dil, mülkiyet, düşünce gibi alanlarda ayırım gözetmeksizin temel insan haklarına sahiptir.</w:t>
      </w:r>
    </w:p>
    <w:p w:rsidR="00F40914" w:rsidRPr="00387456" w:rsidRDefault="00F40914" w:rsidP="00387456">
      <w:pPr>
        <w:pStyle w:val="ListeParagraf"/>
        <w:numPr>
          <w:ilvl w:val="0"/>
          <w:numId w:val="1"/>
        </w:numPr>
        <w:spacing w:after="0" w:line="240" w:lineRule="auto"/>
        <w:jc w:val="both"/>
        <w:rPr>
          <w:rFonts w:asciiTheme="majorBidi" w:hAnsiTheme="majorBidi" w:cstheme="majorBidi"/>
          <w:sz w:val="44"/>
          <w:szCs w:val="44"/>
        </w:rPr>
      </w:pPr>
      <w:r w:rsidRPr="00387456">
        <w:rPr>
          <w:rFonts w:asciiTheme="majorBidi" w:hAnsiTheme="majorBidi" w:cstheme="majorBidi"/>
          <w:sz w:val="44"/>
          <w:szCs w:val="44"/>
        </w:rPr>
        <w:t>Herkesin yaşama hakkı ile kişi özgürlüğü ve güvenliğine hakkı vardır.</w:t>
      </w:r>
    </w:p>
    <w:p w:rsidR="00F40914" w:rsidRPr="00387456" w:rsidRDefault="00F40914" w:rsidP="00387456">
      <w:pPr>
        <w:pStyle w:val="ListeParagraf"/>
        <w:numPr>
          <w:ilvl w:val="0"/>
          <w:numId w:val="1"/>
        </w:numPr>
        <w:spacing w:after="0" w:line="240" w:lineRule="auto"/>
        <w:jc w:val="both"/>
        <w:rPr>
          <w:rFonts w:asciiTheme="majorBidi" w:hAnsiTheme="majorBidi" w:cstheme="majorBidi"/>
          <w:sz w:val="44"/>
          <w:szCs w:val="44"/>
        </w:rPr>
      </w:pPr>
      <w:r w:rsidRPr="00387456">
        <w:rPr>
          <w:rFonts w:asciiTheme="majorBidi" w:hAnsiTheme="majorBidi" w:cstheme="majorBidi"/>
          <w:sz w:val="44"/>
          <w:szCs w:val="44"/>
        </w:rPr>
        <w:t>Herkes yasa önünde eşittir.</w:t>
      </w:r>
    </w:p>
    <w:p w:rsidR="001B2E58" w:rsidRPr="00387456" w:rsidRDefault="001B2E58" w:rsidP="00387456">
      <w:pPr>
        <w:pStyle w:val="ListeParagraf"/>
        <w:numPr>
          <w:ilvl w:val="0"/>
          <w:numId w:val="1"/>
        </w:numPr>
        <w:spacing w:after="0" w:line="240" w:lineRule="auto"/>
        <w:jc w:val="both"/>
        <w:rPr>
          <w:rFonts w:asciiTheme="majorBidi" w:hAnsiTheme="majorBidi" w:cstheme="majorBidi"/>
          <w:sz w:val="44"/>
          <w:szCs w:val="44"/>
        </w:rPr>
      </w:pPr>
      <w:r w:rsidRPr="00387456">
        <w:rPr>
          <w:rFonts w:asciiTheme="majorBidi" w:hAnsiTheme="majorBidi" w:cstheme="majorBidi"/>
          <w:sz w:val="44"/>
          <w:szCs w:val="44"/>
        </w:rPr>
        <w:t>Herkes</w:t>
      </w:r>
      <w:r w:rsidR="002E6043" w:rsidRPr="00387456">
        <w:rPr>
          <w:rFonts w:asciiTheme="majorBidi" w:hAnsiTheme="majorBidi" w:cstheme="majorBidi"/>
          <w:sz w:val="44"/>
          <w:szCs w:val="44"/>
        </w:rPr>
        <w:t>in</w:t>
      </w:r>
      <w:r w:rsidRPr="00387456">
        <w:rPr>
          <w:rFonts w:asciiTheme="majorBidi" w:hAnsiTheme="majorBidi" w:cstheme="majorBidi"/>
          <w:sz w:val="44"/>
          <w:szCs w:val="44"/>
        </w:rPr>
        <w:t xml:space="preserve">, çalışma, işini özgürce seçme, eğitim, sağlık ve sosyal hizmetlerinden eşit bir şekilde yararlanma hakkı vardır. </w:t>
      </w:r>
    </w:p>
    <w:p w:rsidR="001B2E58" w:rsidRPr="00387456" w:rsidRDefault="00F40914" w:rsidP="00387456">
      <w:pPr>
        <w:pStyle w:val="ListeParagraf"/>
        <w:numPr>
          <w:ilvl w:val="0"/>
          <w:numId w:val="1"/>
        </w:numPr>
        <w:spacing w:after="0" w:line="240" w:lineRule="auto"/>
        <w:jc w:val="both"/>
        <w:rPr>
          <w:rFonts w:asciiTheme="majorBidi" w:hAnsiTheme="majorBidi" w:cstheme="majorBidi"/>
          <w:sz w:val="44"/>
          <w:szCs w:val="44"/>
        </w:rPr>
      </w:pPr>
      <w:r w:rsidRPr="00387456">
        <w:rPr>
          <w:rFonts w:asciiTheme="majorBidi" w:hAnsiTheme="majorBidi" w:cstheme="majorBidi"/>
          <w:sz w:val="44"/>
          <w:szCs w:val="44"/>
        </w:rPr>
        <w:t>Kanaat ve ifade özgürlüğü vardır.</w:t>
      </w:r>
      <w:r w:rsidR="00CE3F6D" w:rsidRPr="00387456">
        <w:rPr>
          <w:rStyle w:val="DipnotBavurusu"/>
          <w:rFonts w:asciiTheme="majorBidi" w:hAnsiTheme="majorBidi" w:cstheme="majorBidi"/>
          <w:sz w:val="44"/>
          <w:szCs w:val="44"/>
        </w:rPr>
        <w:footnoteReference w:id="8"/>
      </w:r>
    </w:p>
    <w:p w:rsidR="001B2E58" w:rsidRPr="00387456" w:rsidRDefault="001B2E58" w:rsidP="00387456">
      <w:pPr>
        <w:spacing w:after="0" w:line="240" w:lineRule="auto"/>
        <w:ind w:firstLine="708"/>
        <w:jc w:val="both"/>
        <w:rPr>
          <w:rFonts w:asciiTheme="majorBidi" w:hAnsiTheme="majorBidi" w:cstheme="majorBidi"/>
          <w:sz w:val="44"/>
          <w:szCs w:val="44"/>
        </w:rPr>
      </w:pPr>
      <w:r w:rsidRPr="00387456">
        <w:rPr>
          <w:rFonts w:asciiTheme="majorBidi" w:hAnsiTheme="majorBidi" w:cstheme="majorBidi"/>
          <w:sz w:val="44"/>
          <w:szCs w:val="44"/>
        </w:rPr>
        <w:t>Her ne kadar evrensel insan hakları beyannamesini ülkeler kabul etse bile ülke halkl</w:t>
      </w:r>
      <w:r w:rsidR="007C3F8C" w:rsidRPr="00387456">
        <w:rPr>
          <w:rFonts w:asciiTheme="majorBidi" w:hAnsiTheme="majorBidi" w:cstheme="majorBidi"/>
          <w:sz w:val="44"/>
          <w:szCs w:val="44"/>
        </w:rPr>
        <w:t>arının</w:t>
      </w:r>
      <w:r w:rsidRPr="00387456">
        <w:rPr>
          <w:rFonts w:asciiTheme="majorBidi" w:hAnsiTheme="majorBidi" w:cstheme="majorBidi"/>
          <w:sz w:val="44"/>
          <w:szCs w:val="44"/>
        </w:rPr>
        <w:t xml:space="preserve"> bu haklardan tam olarak yararlandığı söylemez. </w:t>
      </w:r>
      <w:r w:rsidR="00D73AB4" w:rsidRPr="00387456">
        <w:rPr>
          <w:rFonts w:asciiTheme="majorBidi" w:hAnsiTheme="majorBidi" w:cstheme="majorBidi"/>
          <w:sz w:val="44"/>
          <w:szCs w:val="44"/>
        </w:rPr>
        <w:t>Nitekim b</w:t>
      </w:r>
      <w:r w:rsidRPr="00387456">
        <w:rPr>
          <w:rFonts w:asciiTheme="majorBidi" w:hAnsiTheme="majorBidi" w:cstheme="majorBidi"/>
          <w:sz w:val="44"/>
          <w:szCs w:val="44"/>
        </w:rPr>
        <w:t>asın ve medyada renklerinin kızıl veya siyah olmasından dolayı ayrımcılığa maruz kalan insanların hak mücadelesine çoğu zaman şahit olmaktayız.</w:t>
      </w:r>
    </w:p>
    <w:p w:rsidR="00826444" w:rsidRPr="00387456" w:rsidRDefault="00433BE9" w:rsidP="00387456">
      <w:pPr>
        <w:spacing w:after="0" w:line="240" w:lineRule="auto"/>
        <w:ind w:firstLine="708"/>
        <w:jc w:val="both"/>
        <w:rPr>
          <w:rFonts w:asciiTheme="majorBidi" w:hAnsiTheme="majorBidi" w:cstheme="majorBidi"/>
          <w:sz w:val="44"/>
          <w:szCs w:val="44"/>
        </w:rPr>
      </w:pPr>
      <w:r w:rsidRPr="00387456">
        <w:rPr>
          <w:rFonts w:asciiTheme="majorBidi" w:hAnsiTheme="majorBidi" w:cstheme="majorBidi"/>
          <w:sz w:val="44"/>
          <w:szCs w:val="44"/>
        </w:rPr>
        <w:t>Peki,</w:t>
      </w:r>
      <w:r w:rsidR="00826444" w:rsidRPr="00387456">
        <w:rPr>
          <w:rFonts w:asciiTheme="majorBidi" w:hAnsiTheme="majorBidi" w:cstheme="majorBidi"/>
          <w:sz w:val="44"/>
          <w:szCs w:val="44"/>
        </w:rPr>
        <w:t xml:space="preserve"> </w:t>
      </w:r>
      <w:r w:rsidR="002E6043" w:rsidRPr="00387456">
        <w:rPr>
          <w:rFonts w:asciiTheme="majorBidi" w:hAnsiTheme="majorBidi" w:cstheme="majorBidi"/>
          <w:sz w:val="44"/>
          <w:szCs w:val="44"/>
        </w:rPr>
        <w:t>insan hakları beyannamesinden yaklaşık on üç asır önce irat edilen</w:t>
      </w:r>
      <w:r w:rsidR="00826444" w:rsidRPr="00387456">
        <w:rPr>
          <w:rFonts w:asciiTheme="majorBidi" w:hAnsiTheme="majorBidi" w:cstheme="majorBidi"/>
          <w:sz w:val="44"/>
          <w:szCs w:val="44"/>
        </w:rPr>
        <w:t xml:space="preserve"> veda hutbesi nedir ve bu hutbe ile ne tür kazanımlar sağlanmıştır. </w:t>
      </w:r>
    </w:p>
    <w:p w:rsidR="00826444" w:rsidRPr="00387456" w:rsidRDefault="00826444" w:rsidP="00387456">
      <w:pPr>
        <w:spacing w:after="0" w:line="240" w:lineRule="auto"/>
        <w:ind w:firstLine="708"/>
        <w:jc w:val="both"/>
        <w:rPr>
          <w:rFonts w:asciiTheme="majorBidi" w:hAnsiTheme="majorBidi" w:cstheme="majorBidi"/>
          <w:b/>
          <w:bCs/>
          <w:sz w:val="44"/>
          <w:szCs w:val="44"/>
        </w:rPr>
      </w:pPr>
      <w:r w:rsidRPr="00387456">
        <w:rPr>
          <w:rFonts w:asciiTheme="majorBidi" w:hAnsiTheme="majorBidi" w:cstheme="majorBidi"/>
          <w:b/>
          <w:bCs/>
          <w:sz w:val="44"/>
          <w:szCs w:val="44"/>
        </w:rPr>
        <w:t>Kıymetli Mü’minler!</w:t>
      </w:r>
    </w:p>
    <w:p w:rsidR="008C4C1F" w:rsidRPr="00387456" w:rsidRDefault="00826444" w:rsidP="00387456">
      <w:pPr>
        <w:pStyle w:val="ListeParagraf"/>
        <w:numPr>
          <w:ilvl w:val="0"/>
          <w:numId w:val="5"/>
        </w:numPr>
        <w:spacing w:after="0" w:line="240" w:lineRule="auto"/>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b/>
          <w:bCs/>
          <w:sz w:val="44"/>
          <w:szCs w:val="44"/>
          <w:lang w:eastAsia="tr-TR"/>
        </w:rPr>
        <w:t>Veda Hutbesi:</w:t>
      </w:r>
    </w:p>
    <w:p w:rsidR="008C4C1F" w:rsidRPr="00387456" w:rsidRDefault="008C4C1F" w:rsidP="00387456">
      <w:pPr>
        <w:spacing w:after="0" w:line="240" w:lineRule="auto"/>
        <w:ind w:firstLine="708"/>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Allah Resul’ü (sav)’in hicri 10. yılda hac farizasını ifa için Mekke’ye gelip,</w:t>
      </w:r>
      <w:r w:rsidR="00024A56" w:rsidRPr="00387456">
        <w:rPr>
          <w:rFonts w:asciiTheme="majorBidi" w:eastAsia="Times New Roman" w:hAnsiTheme="majorBidi" w:cstheme="majorBidi"/>
          <w:sz w:val="44"/>
          <w:szCs w:val="44"/>
          <w:lang w:eastAsia="tr-TR"/>
        </w:rPr>
        <w:t xml:space="preserve"> </w:t>
      </w:r>
      <w:r w:rsidRPr="00387456">
        <w:rPr>
          <w:rFonts w:asciiTheme="majorBidi" w:eastAsia="Times New Roman" w:hAnsiTheme="majorBidi" w:cstheme="majorBidi"/>
          <w:sz w:val="44"/>
          <w:szCs w:val="44"/>
          <w:lang w:eastAsia="tr-TR"/>
        </w:rPr>
        <w:t xml:space="preserve">Veda Haccı sırasında irat ettiği hutbelere verilen isimdir.  Veda Hutbesi yalnız Arafat’ta irat edilen hutbe olmayıp; </w:t>
      </w:r>
      <w:r w:rsidR="002E6043" w:rsidRPr="00387456">
        <w:rPr>
          <w:rFonts w:asciiTheme="majorBidi" w:eastAsia="Times New Roman" w:hAnsiTheme="majorBidi" w:cstheme="majorBidi"/>
          <w:sz w:val="44"/>
          <w:szCs w:val="44"/>
          <w:lang w:eastAsia="tr-TR"/>
        </w:rPr>
        <w:t>Arafat’ta are</w:t>
      </w:r>
      <w:r w:rsidRPr="00387456">
        <w:rPr>
          <w:rFonts w:asciiTheme="majorBidi" w:eastAsia="Times New Roman" w:hAnsiTheme="majorBidi" w:cstheme="majorBidi"/>
          <w:sz w:val="44"/>
          <w:szCs w:val="44"/>
          <w:lang w:eastAsia="tr-TR"/>
        </w:rPr>
        <w:t>fe günü,</w:t>
      </w:r>
      <w:r w:rsidR="00024A56" w:rsidRPr="00387456">
        <w:rPr>
          <w:rFonts w:asciiTheme="majorBidi" w:eastAsia="Times New Roman" w:hAnsiTheme="majorBidi" w:cstheme="majorBidi"/>
          <w:sz w:val="44"/>
          <w:szCs w:val="44"/>
          <w:lang w:eastAsia="tr-TR"/>
        </w:rPr>
        <w:t xml:space="preserve"> </w:t>
      </w:r>
      <w:r w:rsidRPr="00387456">
        <w:rPr>
          <w:rFonts w:asciiTheme="majorBidi" w:eastAsia="Times New Roman" w:hAnsiTheme="majorBidi" w:cstheme="majorBidi"/>
          <w:sz w:val="44"/>
          <w:szCs w:val="44"/>
          <w:lang w:eastAsia="tr-TR"/>
        </w:rPr>
        <w:t xml:space="preserve">Mina’da </w:t>
      </w:r>
      <w:r w:rsidRPr="00387456">
        <w:rPr>
          <w:rFonts w:asciiTheme="majorBidi" w:eastAsia="Times New Roman" w:hAnsiTheme="majorBidi" w:cstheme="majorBidi"/>
          <w:sz w:val="44"/>
          <w:szCs w:val="44"/>
          <w:lang w:eastAsia="tr-TR"/>
        </w:rPr>
        <w:lastRenderedPageBreak/>
        <w:t xml:space="preserve">bayramın ilk </w:t>
      </w:r>
      <w:r w:rsidR="002E6043" w:rsidRPr="00387456">
        <w:rPr>
          <w:rFonts w:asciiTheme="majorBidi" w:eastAsia="Times New Roman" w:hAnsiTheme="majorBidi" w:cstheme="majorBidi"/>
          <w:sz w:val="44"/>
          <w:szCs w:val="44"/>
          <w:lang w:eastAsia="tr-TR"/>
        </w:rPr>
        <w:t>günü, yine</w:t>
      </w:r>
      <w:r w:rsidRPr="00387456">
        <w:rPr>
          <w:rFonts w:asciiTheme="majorBidi" w:eastAsia="Times New Roman" w:hAnsiTheme="majorBidi" w:cstheme="majorBidi"/>
          <w:sz w:val="44"/>
          <w:szCs w:val="44"/>
          <w:lang w:eastAsia="tr-TR"/>
        </w:rPr>
        <w:t xml:space="preserve"> Mina’da bayramın ikinci günü irat edilen hutbelerin bütünüdür.</w:t>
      </w:r>
      <w:r w:rsidRPr="00387456">
        <w:rPr>
          <w:rFonts w:asciiTheme="majorBidi" w:eastAsia="Times New Roman" w:hAnsiTheme="majorBidi" w:cstheme="majorBidi"/>
          <w:sz w:val="44"/>
          <w:szCs w:val="44"/>
          <w:vertAlign w:val="superscript"/>
          <w:lang w:eastAsia="tr-TR"/>
        </w:rPr>
        <w:footnoteReference w:id="9"/>
      </w:r>
      <w:r w:rsidRPr="00387456">
        <w:rPr>
          <w:rFonts w:asciiTheme="majorBidi" w:eastAsia="Times New Roman" w:hAnsiTheme="majorBidi" w:cstheme="majorBidi"/>
          <w:sz w:val="44"/>
          <w:szCs w:val="44"/>
          <w:lang w:eastAsia="tr-TR"/>
        </w:rPr>
        <w:t xml:space="preserve"> Bunlardan meşhur olanı Arafat’ta, sayıları kadın erkek 140.000’i aşan bir topluluğa irat edilen hutbedir.</w:t>
      </w:r>
      <w:r w:rsidRPr="00387456">
        <w:rPr>
          <w:rFonts w:asciiTheme="majorBidi" w:eastAsia="Times New Roman" w:hAnsiTheme="majorBidi" w:cstheme="majorBidi"/>
          <w:sz w:val="44"/>
          <w:szCs w:val="44"/>
          <w:vertAlign w:val="superscript"/>
          <w:lang w:eastAsia="tr-TR"/>
        </w:rPr>
        <w:footnoteReference w:id="10"/>
      </w:r>
    </w:p>
    <w:p w:rsidR="008C4C1F" w:rsidRPr="00387456" w:rsidRDefault="008C4C1F" w:rsidP="00387456">
      <w:pPr>
        <w:spacing w:after="0" w:line="240" w:lineRule="auto"/>
        <w:ind w:firstLine="708"/>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Allah Resulü’nün bu hutbesi, yalnız Müslümanlara okunmuş sıradan bir hutbe olmayıp, bütün insanlığa yönelik tarihi bir sesleniş ve insan hakları evrensel beyannamesidir.</w:t>
      </w:r>
      <w:r w:rsidR="00024A56" w:rsidRPr="00387456">
        <w:rPr>
          <w:rFonts w:asciiTheme="majorBidi" w:eastAsia="Times New Roman" w:hAnsiTheme="majorBidi" w:cstheme="majorBidi"/>
          <w:sz w:val="44"/>
          <w:szCs w:val="44"/>
          <w:lang w:eastAsia="tr-TR"/>
        </w:rPr>
        <w:t xml:space="preserve"> </w:t>
      </w:r>
      <w:r w:rsidRPr="00387456">
        <w:rPr>
          <w:rFonts w:asciiTheme="majorBidi" w:eastAsia="Times New Roman" w:hAnsiTheme="majorBidi" w:cstheme="majorBidi"/>
          <w:sz w:val="44"/>
          <w:szCs w:val="44"/>
          <w:lang w:eastAsia="tr-TR"/>
        </w:rPr>
        <w:t>Bu hutbe, İslam’ın temel konularına temas etmesi, kişisel hak ve özgürlüklere yani hayat hakkına, hürriyet hakkına, eşitlik hakkına, mülkiyet haklarına, kadın ve erkek haklarına vurgu yapması, cahiliye adetlerini ortadan kaldırması bakımından önemlidir.</w:t>
      </w:r>
    </w:p>
    <w:p w:rsidR="008C4C1F" w:rsidRPr="00387456" w:rsidRDefault="008C4C1F" w:rsidP="00387456">
      <w:pPr>
        <w:spacing w:after="0" w:line="240" w:lineRule="auto"/>
        <w:ind w:firstLine="708"/>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 xml:space="preserve">Hutbede 7-8 yerde geçen ve paragraf başlarını oluşturan  </w:t>
      </w:r>
      <w:r w:rsidRPr="00387456">
        <w:rPr>
          <w:rFonts w:asciiTheme="majorBidi" w:eastAsia="Times New Roman" w:hAnsiTheme="majorBidi" w:cstheme="majorBidi"/>
          <w:i/>
          <w:iCs/>
          <w:sz w:val="44"/>
          <w:szCs w:val="44"/>
          <w:lang w:eastAsia="tr-TR"/>
        </w:rPr>
        <w:t>"EY İNSANLAR!"</w:t>
      </w:r>
      <w:r w:rsidRPr="00387456">
        <w:rPr>
          <w:rFonts w:asciiTheme="majorBidi" w:eastAsia="Times New Roman" w:hAnsiTheme="majorBidi" w:cstheme="majorBidi"/>
          <w:sz w:val="44"/>
          <w:szCs w:val="44"/>
          <w:lang w:eastAsia="tr-TR"/>
        </w:rPr>
        <w:t xml:space="preserve"> hitabı, bu hutbenin evrensellik yönünü yani bütün insanlığa şamil olma özelliğini ortaya koyar. Çünkü bu kelime ile Hz. Peygamber, sadece huzurundaki Müslümanlara değil, orada bulunmayan gayr-i müslim hatta inançsız bütün insanlara seslenmeyi hedeflemiştir. O’nun bu hutbe ile ilan ettiği prensipler, davetin başlangıcında henüz yalnızken, işkencelere maruz kalmışken ve güçsüzken insanları çağırdığı prensiplerin aynısıdır.</w:t>
      </w:r>
    </w:p>
    <w:p w:rsidR="00024A56" w:rsidRPr="00387456" w:rsidRDefault="00024A56" w:rsidP="00387456">
      <w:pPr>
        <w:pStyle w:val="ListeParagraf"/>
        <w:numPr>
          <w:ilvl w:val="0"/>
          <w:numId w:val="5"/>
        </w:numPr>
        <w:spacing w:after="0" w:line="240" w:lineRule="auto"/>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b/>
          <w:bCs/>
          <w:sz w:val="44"/>
          <w:szCs w:val="44"/>
          <w:lang w:eastAsia="tr-TR"/>
        </w:rPr>
        <w:t>Kapsamı:</w:t>
      </w:r>
    </w:p>
    <w:p w:rsidR="00DE363D" w:rsidRPr="00387456" w:rsidRDefault="00DE363D" w:rsidP="00387456">
      <w:pPr>
        <w:autoSpaceDE w:val="0"/>
        <w:autoSpaceDN w:val="0"/>
        <w:bidi/>
        <w:adjustRightInd w:val="0"/>
        <w:spacing w:after="0" w:line="240" w:lineRule="auto"/>
        <w:jc w:val="both"/>
        <w:rPr>
          <w:rFonts w:asciiTheme="majorBidi" w:eastAsiaTheme="minorHAnsi" w:hAnsiTheme="majorBidi" w:cstheme="majorBidi"/>
          <w:sz w:val="44"/>
          <w:szCs w:val="44"/>
          <w:rtl/>
          <w:lang w:bidi="ar-EG"/>
        </w:rPr>
      </w:pPr>
      <w:r w:rsidRPr="00387456">
        <w:rPr>
          <w:rFonts w:asciiTheme="majorBidi" w:eastAsiaTheme="minorHAnsi" w:hAnsiTheme="majorBidi" w:cstheme="majorBidi"/>
          <w:sz w:val="44"/>
          <w:szCs w:val="44"/>
          <w:rtl/>
          <w:lang w:bidi="ar-EG"/>
        </w:rPr>
        <w:t xml:space="preserve">أيها الناس ، اسمعوا منى أبين لكم ، </w:t>
      </w:r>
      <w:r w:rsidR="004D5D59" w:rsidRPr="00387456">
        <w:rPr>
          <w:rFonts w:asciiTheme="majorBidi" w:eastAsiaTheme="minorHAnsi" w:hAnsiTheme="majorBidi" w:cstheme="majorBidi"/>
          <w:sz w:val="44"/>
          <w:szCs w:val="44"/>
          <w:rtl/>
          <w:lang w:bidi="ar-EG"/>
        </w:rPr>
        <w:t xml:space="preserve">هَلْ تَدْرُونَ أَىُّ يَوْمٍ هَذَا؟ ». قَالَ وَهُوَ الْيَوْمُ الَّذِى يَدْعُونَ يَوْمَ الرُّءُوسِ قَالُوا : اللَّهُ وَرَسُولُهُ أَعْلَمُ قَالَ :« هَذَا أَوْسَطُ أَيَّامِ التَّشْرِيقِ هَلْ تَدْرُونَ أَىُّ بَلَدٍ هَذَا؟ ». قَالُوا : اللَّهُ وَرَسُولُهُ أَعْلَمُ. قَالَ :« هَذَا </w:t>
      </w:r>
      <w:r w:rsidR="004D5D59" w:rsidRPr="00387456">
        <w:rPr>
          <w:rFonts w:asciiTheme="majorBidi" w:eastAsiaTheme="minorHAnsi" w:hAnsiTheme="majorBidi" w:cstheme="majorBidi"/>
          <w:sz w:val="44"/>
          <w:szCs w:val="44"/>
          <w:rtl/>
          <w:lang w:bidi="ar-EG"/>
        </w:rPr>
        <w:lastRenderedPageBreak/>
        <w:t xml:space="preserve">الْمَشْعَرُ الْحَرَامُ ». ثُمَّ قَالَ :« إِنِّى لاَ أَدْرِى لَعَلِّى لاَ أَلْقَاكُمْ بَعْدَ هَذَا أَلاَ وَإِنَّ دِمَاءَكُمْ وَأَمْوَالَكُمْ وَأَعْرَاضَكُمْ عَلَيْكُمْ حَرَامٌ كَحُرْمَةِ يَوْمِكُمْ هَذَا فِى بَلَدِكُمْ هَذَا </w:t>
      </w:r>
    </w:p>
    <w:p w:rsidR="00024A56" w:rsidRPr="00387456" w:rsidRDefault="00024A56" w:rsidP="00387456">
      <w:pPr>
        <w:spacing w:after="0" w:line="240" w:lineRule="auto"/>
        <w:ind w:firstLine="708"/>
        <w:jc w:val="both"/>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sz w:val="44"/>
          <w:szCs w:val="44"/>
          <w:lang w:eastAsia="tr-TR"/>
        </w:rPr>
        <w:t>Hutbe; “</w:t>
      </w:r>
      <w:r w:rsidRPr="00387456">
        <w:rPr>
          <w:rFonts w:asciiTheme="majorBidi" w:eastAsia="Times New Roman" w:hAnsiTheme="majorBidi" w:cstheme="majorBidi"/>
          <w:i/>
          <w:iCs/>
          <w:sz w:val="44"/>
          <w:szCs w:val="44"/>
          <w:lang w:eastAsia="tr-TR"/>
        </w:rPr>
        <w:t xml:space="preserve">Ey insanlar! Sözümü iyi dinleyiniz. Bilmiyorum, belki bu seneden sonra sizinle burada ebedi olarak bir daha buluşamayacağım. Ey İnsanlar bu günleriniz nasıl mukaddes bir gün ise, bu aylarınız nasıl mukaddes bir ay ise, bu şehriniz nasıl mübarek bir şehir ise; canlarınız, mallarınız, ırzlarınız da öyle mukaddestir, her türlü saldırıdan emindir.“ </w:t>
      </w:r>
      <w:r w:rsidRPr="00387456">
        <w:rPr>
          <w:rFonts w:asciiTheme="majorBidi" w:eastAsia="Times New Roman" w:hAnsiTheme="majorBidi" w:cstheme="majorBidi"/>
          <w:sz w:val="44"/>
          <w:szCs w:val="44"/>
          <w:lang w:eastAsia="tr-TR"/>
        </w:rPr>
        <w:t xml:space="preserve">şeklinde </w:t>
      </w:r>
      <w:r w:rsidR="00232105" w:rsidRPr="00387456">
        <w:rPr>
          <w:rFonts w:asciiTheme="majorBidi" w:eastAsia="Times New Roman" w:hAnsiTheme="majorBidi" w:cstheme="majorBidi"/>
          <w:sz w:val="44"/>
          <w:szCs w:val="44"/>
          <w:lang w:eastAsia="tr-TR"/>
        </w:rPr>
        <w:t>başlamaktadır</w:t>
      </w:r>
      <w:r w:rsidR="00232105" w:rsidRPr="00387456">
        <w:rPr>
          <w:rFonts w:asciiTheme="majorBidi" w:eastAsia="Times New Roman" w:hAnsiTheme="majorBidi" w:cstheme="majorBidi"/>
          <w:i/>
          <w:iCs/>
          <w:sz w:val="44"/>
          <w:szCs w:val="44"/>
          <w:lang w:eastAsia="tr-TR"/>
        </w:rPr>
        <w:t>. Hutbe</w:t>
      </w:r>
      <w:r w:rsidR="00047081" w:rsidRPr="00387456">
        <w:rPr>
          <w:rFonts w:asciiTheme="majorBidi" w:eastAsia="Times New Roman" w:hAnsiTheme="majorBidi" w:cstheme="majorBidi"/>
          <w:i/>
          <w:iCs/>
          <w:sz w:val="44"/>
          <w:szCs w:val="44"/>
          <w:lang w:eastAsia="tr-TR"/>
        </w:rPr>
        <w:t>:</w:t>
      </w:r>
    </w:p>
    <w:p w:rsidR="004D5D59" w:rsidRPr="00387456" w:rsidRDefault="004D5D59" w:rsidP="00387456">
      <w:pPr>
        <w:spacing w:after="0" w:line="240" w:lineRule="auto"/>
        <w:ind w:firstLine="708"/>
        <w:jc w:val="right"/>
        <w:rPr>
          <w:rFonts w:asciiTheme="majorBidi" w:eastAsia="Times New Roman" w:hAnsiTheme="majorBidi" w:cstheme="majorBidi"/>
          <w:i/>
          <w:iCs/>
          <w:sz w:val="44"/>
          <w:szCs w:val="44"/>
          <w:lang w:eastAsia="tr-TR"/>
        </w:rPr>
      </w:pPr>
      <w:r w:rsidRPr="00387456">
        <w:rPr>
          <w:rFonts w:asciiTheme="majorBidi" w:eastAsiaTheme="minorHAnsi" w:hAnsiTheme="majorBidi" w:cstheme="majorBidi"/>
          <w:b/>
          <w:bCs/>
          <w:sz w:val="44"/>
          <w:szCs w:val="44"/>
          <w:rtl/>
          <w:lang w:bidi="ar-EG"/>
        </w:rPr>
        <w:t>فَمَنْ كَانَتْ عِنْدَهُ أَمَانَةٌ فَلْيُؤَدِّهَا إِلَى مَنْ ائْتَمَنَهُ عَلَيْهَا</w:t>
      </w:r>
    </w:p>
    <w:p w:rsidR="00024A56" w:rsidRPr="00387456" w:rsidRDefault="00693D02" w:rsidP="00387456">
      <w:pPr>
        <w:spacing w:after="0" w:line="240" w:lineRule="auto"/>
        <w:ind w:firstLine="708"/>
        <w:jc w:val="both"/>
        <w:rPr>
          <w:rFonts w:asciiTheme="majorBidi" w:hAnsiTheme="majorBidi" w:cstheme="majorBidi"/>
          <w:sz w:val="44"/>
          <w:szCs w:val="44"/>
        </w:rPr>
      </w:pPr>
      <w:r w:rsidRPr="00387456">
        <w:rPr>
          <w:rFonts w:asciiTheme="majorBidi" w:eastAsia="Times New Roman" w:hAnsiTheme="majorBidi" w:cstheme="majorBidi"/>
          <w:i/>
          <w:iCs/>
          <w:sz w:val="44"/>
          <w:szCs w:val="44"/>
          <w:lang w:eastAsia="tr-TR"/>
        </w:rPr>
        <w:t>“</w:t>
      </w:r>
      <w:r w:rsidR="00024A56" w:rsidRPr="00387456">
        <w:rPr>
          <w:rFonts w:asciiTheme="majorBidi" w:eastAsia="Times New Roman" w:hAnsiTheme="majorBidi" w:cstheme="majorBidi"/>
          <w:i/>
          <w:iCs/>
          <w:sz w:val="44"/>
          <w:szCs w:val="44"/>
          <w:lang w:eastAsia="tr-TR"/>
        </w:rPr>
        <w:t>Ey ashabım! Kimin yanında bir emanet varsa onu sahibine versin. Faizin her çeşidi kaldırılmıştır, ayağımız altındadır. Lakin borcunuzun aslı</w:t>
      </w:r>
      <w:r w:rsidR="00433BE9" w:rsidRPr="00387456">
        <w:rPr>
          <w:rFonts w:asciiTheme="majorBidi" w:eastAsia="Times New Roman" w:hAnsiTheme="majorBidi" w:cstheme="majorBidi"/>
          <w:i/>
          <w:iCs/>
          <w:sz w:val="44"/>
          <w:szCs w:val="44"/>
          <w:lang w:eastAsia="tr-TR"/>
        </w:rPr>
        <w:t>n vermek gerekir. Ne zulmediniz</w:t>
      </w:r>
      <w:r w:rsidR="00024A56" w:rsidRPr="00387456">
        <w:rPr>
          <w:rFonts w:asciiTheme="majorBidi" w:eastAsia="Times New Roman" w:hAnsiTheme="majorBidi" w:cstheme="majorBidi"/>
          <w:i/>
          <w:iCs/>
          <w:sz w:val="44"/>
          <w:szCs w:val="44"/>
          <w:lang w:eastAsia="tr-TR"/>
        </w:rPr>
        <w:t>, Ne de zulme uğrayınız. Allah'ın emriyle faizcilik artık yasaktır.    Cahiliyetten kalma bu çirkin âdetin her türlüsü ayağımın altındadır. İlk kaldırdığım faiz de Abdulmuttalib'in oğlu (amcam) Abbas'ın faizidir.”</w:t>
      </w:r>
      <w:r w:rsidR="00024A56" w:rsidRPr="00387456">
        <w:rPr>
          <w:rFonts w:asciiTheme="majorBidi" w:eastAsia="Times New Roman" w:hAnsiTheme="majorBidi" w:cstheme="majorBidi"/>
          <w:i/>
          <w:iCs/>
          <w:sz w:val="44"/>
          <w:szCs w:val="44"/>
          <w:vertAlign w:val="superscript"/>
          <w:lang w:eastAsia="tr-TR"/>
        </w:rPr>
        <w:footnoteReference w:id="11"/>
      </w:r>
      <w:r w:rsidR="00024A56" w:rsidRPr="00387456">
        <w:rPr>
          <w:rFonts w:asciiTheme="majorBidi" w:eastAsia="Times New Roman" w:hAnsiTheme="majorBidi" w:cstheme="majorBidi"/>
          <w:i/>
          <w:iCs/>
          <w:sz w:val="44"/>
          <w:szCs w:val="44"/>
          <w:lang w:eastAsia="tr-TR"/>
        </w:rPr>
        <w:t>Cahiliyet devrinde güdülen kan davaları da tamamen ortadan kaldırılmıştır,' ilk kaldırdığım kan davası da Abdulmuttalib'in torunu (y</w:t>
      </w:r>
      <w:r w:rsidRPr="00387456">
        <w:rPr>
          <w:rFonts w:asciiTheme="majorBidi" w:eastAsia="Times New Roman" w:hAnsiTheme="majorBidi" w:cstheme="majorBidi"/>
          <w:i/>
          <w:iCs/>
          <w:sz w:val="44"/>
          <w:szCs w:val="44"/>
          <w:lang w:eastAsia="tr-TR"/>
        </w:rPr>
        <w:t>eğenim) Rebîa'nın kan davasıdır</w:t>
      </w:r>
      <w:r w:rsidR="00847FC6" w:rsidRPr="00387456">
        <w:rPr>
          <w:rFonts w:asciiTheme="majorBidi" w:eastAsia="Times New Roman" w:hAnsiTheme="majorBidi" w:cstheme="majorBidi"/>
          <w:i/>
          <w:iCs/>
          <w:sz w:val="44"/>
          <w:szCs w:val="44"/>
          <w:lang w:eastAsia="tr-TR"/>
        </w:rPr>
        <w:t>”</w:t>
      </w:r>
      <w:r w:rsidR="00047081" w:rsidRPr="00387456">
        <w:rPr>
          <w:rFonts w:asciiTheme="majorBidi" w:eastAsia="Times New Roman" w:hAnsiTheme="majorBidi" w:cstheme="majorBidi"/>
          <w:i/>
          <w:iCs/>
          <w:sz w:val="44"/>
          <w:szCs w:val="44"/>
          <w:rtl/>
          <w:lang w:eastAsia="tr-TR"/>
        </w:rPr>
        <w:t xml:space="preserve"> </w:t>
      </w:r>
      <w:r w:rsidR="00047081" w:rsidRPr="00387456">
        <w:rPr>
          <w:rFonts w:asciiTheme="majorBidi" w:eastAsia="Times New Roman" w:hAnsiTheme="majorBidi" w:cstheme="majorBidi"/>
          <w:sz w:val="44"/>
          <w:szCs w:val="44"/>
          <w:lang w:eastAsia="tr-TR"/>
        </w:rPr>
        <w:t xml:space="preserve"> </w:t>
      </w:r>
      <w:r w:rsidRPr="00387456">
        <w:rPr>
          <w:rFonts w:asciiTheme="majorBidi" w:eastAsia="Times New Roman" w:hAnsiTheme="majorBidi" w:cstheme="majorBidi"/>
          <w:sz w:val="44"/>
          <w:szCs w:val="44"/>
          <w:lang w:eastAsia="tr-TR"/>
        </w:rPr>
        <w:t>ş</w:t>
      </w:r>
      <w:r w:rsidR="00433BE9" w:rsidRPr="00387456">
        <w:rPr>
          <w:rFonts w:asciiTheme="majorBidi" w:eastAsia="Times New Roman" w:hAnsiTheme="majorBidi" w:cstheme="majorBidi"/>
          <w:sz w:val="44"/>
          <w:szCs w:val="44"/>
          <w:lang w:eastAsia="tr-TR"/>
        </w:rPr>
        <w:t>eklinde</w:t>
      </w:r>
      <w:r w:rsidR="00433BE9" w:rsidRPr="00387456">
        <w:rPr>
          <w:rFonts w:asciiTheme="majorBidi" w:eastAsia="Times New Roman" w:hAnsiTheme="majorBidi" w:cstheme="majorBidi"/>
          <w:i/>
          <w:iCs/>
          <w:sz w:val="44"/>
          <w:szCs w:val="44"/>
          <w:lang w:eastAsia="tr-TR"/>
        </w:rPr>
        <w:t xml:space="preserve"> </w:t>
      </w:r>
      <w:r w:rsidR="00433BE9" w:rsidRPr="00387456">
        <w:rPr>
          <w:rFonts w:asciiTheme="majorBidi" w:eastAsia="Times New Roman" w:hAnsiTheme="majorBidi" w:cstheme="majorBidi"/>
          <w:iCs/>
          <w:sz w:val="44"/>
          <w:szCs w:val="44"/>
          <w:lang w:eastAsia="tr-TR"/>
        </w:rPr>
        <w:t>devam</w:t>
      </w:r>
      <w:r w:rsidR="00433BE9" w:rsidRPr="00387456">
        <w:rPr>
          <w:rFonts w:asciiTheme="majorBidi" w:eastAsia="Times New Roman" w:hAnsiTheme="majorBidi" w:cstheme="majorBidi"/>
          <w:sz w:val="44"/>
          <w:szCs w:val="44"/>
          <w:lang w:eastAsia="tr-TR"/>
        </w:rPr>
        <w:t xml:space="preserve"> </w:t>
      </w:r>
      <w:r w:rsidR="00847FC6" w:rsidRPr="00387456">
        <w:rPr>
          <w:rFonts w:asciiTheme="majorBidi" w:eastAsia="Times New Roman" w:hAnsiTheme="majorBidi" w:cstheme="majorBidi"/>
          <w:sz w:val="44"/>
          <w:szCs w:val="44"/>
          <w:lang w:eastAsia="tr-TR"/>
        </w:rPr>
        <w:t>eder. Hutbede yer alan ilkeleri şu şekilde sıralayabiliriz:</w:t>
      </w:r>
    </w:p>
    <w:p w:rsidR="00024A56" w:rsidRPr="00387456" w:rsidRDefault="00024A56" w:rsidP="00387456">
      <w:pPr>
        <w:pStyle w:val="ListeParagraf"/>
        <w:numPr>
          <w:ilvl w:val="0"/>
          <w:numId w:val="4"/>
        </w:numPr>
        <w:spacing w:after="0" w:line="240" w:lineRule="auto"/>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b/>
          <w:bCs/>
          <w:sz w:val="44"/>
          <w:szCs w:val="44"/>
          <w:lang w:eastAsia="tr-TR"/>
        </w:rPr>
        <w:t>Can</w:t>
      </w:r>
      <w:r w:rsidR="00D622C6" w:rsidRPr="00387456">
        <w:rPr>
          <w:rFonts w:asciiTheme="majorBidi" w:eastAsia="Times New Roman" w:hAnsiTheme="majorBidi" w:cstheme="majorBidi"/>
          <w:b/>
          <w:bCs/>
          <w:sz w:val="44"/>
          <w:szCs w:val="44"/>
          <w:lang w:eastAsia="tr-TR"/>
        </w:rPr>
        <w:t xml:space="preserve"> Hakkı:</w:t>
      </w:r>
    </w:p>
    <w:p w:rsidR="008C4C1F" w:rsidRPr="00387456" w:rsidRDefault="008C4C1F" w:rsidP="00387456">
      <w:pPr>
        <w:spacing w:afterLines="60" w:after="144" w:line="240" w:lineRule="auto"/>
        <w:ind w:firstLine="709"/>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 xml:space="preserve"> Hutbede yer alan </w:t>
      </w:r>
      <w:r w:rsidRPr="00387456">
        <w:rPr>
          <w:rFonts w:asciiTheme="majorBidi" w:eastAsia="Times New Roman" w:hAnsiTheme="majorBidi" w:cstheme="majorBidi"/>
          <w:i/>
          <w:iCs/>
          <w:sz w:val="44"/>
          <w:szCs w:val="44"/>
          <w:lang w:eastAsia="tr-TR"/>
        </w:rPr>
        <w:t>"Canlarınız her türlü tecavüzden korunmuştur"</w:t>
      </w:r>
      <w:r w:rsidR="00433BE9" w:rsidRPr="00387456">
        <w:rPr>
          <w:rFonts w:asciiTheme="majorBidi" w:eastAsia="Times New Roman" w:hAnsiTheme="majorBidi" w:cstheme="majorBidi"/>
          <w:sz w:val="44"/>
          <w:szCs w:val="44"/>
          <w:lang w:eastAsia="tr-TR"/>
        </w:rPr>
        <w:t xml:space="preserve"> ifadesi </w:t>
      </w:r>
      <w:r w:rsidRPr="00387456">
        <w:rPr>
          <w:rFonts w:asciiTheme="majorBidi" w:eastAsia="Times New Roman" w:hAnsiTheme="majorBidi" w:cstheme="majorBidi"/>
          <w:sz w:val="44"/>
          <w:szCs w:val="44"/>
          <w:lang w:eastAsia="tr-TR"/>
        </w:rPr>
        <w:t>ile insanın maddi ve manevi varlığı korunmuştur.</w:t>
      </w:r>
      <w:r w:rsidR="00D622C6" w:rsidRPr="00387456">
        <w:rPr>
          <w:rFonts w:asciiTheme="majorBidi" w:eastAsia="Times New Roman" w:hAnsiTheme="majorBidi" w:cstheme="majorBidi"/>
          <w:sz w:val="44"/>
          <w:szCs w:val="44"/>
          <w:lang w:eastAsia="tr-TR"/>
        </w:rPr>
        <w:t xml:space="preserve"> </w:t>
      </w:r>
      <w:r w:rsidRPr="00387456">
        <w:rPr>
          <w:rFonts w:asciiTheme="majorBidi" w:eastAsia="Times New Roman" w:hAnsiTheme="majorBidi" w:cstheme="majorBidi"/>
          <w:sz w:val="44"/>
          <w:szCs w:val="44"/>
          <w:lang w:eastAsia="tr-TR"/>
        </w:rPr>
        <w:t xml:space="preserve">Bu ilkeye göre insan hayatı mukaddes ve dokunulmazdır. İnsana yönelik her türlü tecavüz dinen </w:t>
      </w:r>
      <w:r w:rsidRPr="00387456">
        <w:rPr>
          <w:rFonts w:asciiTheme="majorBidi" w:eastAsia="Times New Roman" w:hAnsiTheme="majorBidi" w:cstheme="majorBidi"/>
          <w:sz w:val="44"/>
          <w:szCs w:val="44"/>
          <w:lang w:eastAsia="tr-TR"/>
        </w:rPr>
        <w:lastRenderedPageBreak/>
        <w:t>haram, hukuken yasak, ahlaken ise çirkindir. Bu husus Kur’an-ı Kerim’de şöyle vurgulanır:</w:t>
      </w:r>
    </w:p>
    <w:p w:rsidR="008C4C1F" w:rsidRPr="00387456" w:rsidRDefault="008C4C1F" w:rsidP="00387456">
      <w:pPr>
        <w:adjustRightInd w:val="0"/>
        <w:spacing w:afterLines="60" w:after="144" w:line="240" w:lineRule="auto"/>
        <w:jc w:val="right"/>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sz w:val="44"/>
          <w:szCs w:val="44"/>
          <w:rtl/>
          <w:lang w:val="en-US" w:eastAsia="tr-TR"/>
        </w:rPr>
        <w:t>مَن قَتَل نَفْسباً ِ</w:t>
      </w:r>
      <w:r w:rsidR="006249FF" w:rsidRPr="00387456">
        <w:rPr>
          <w:rFonts w:asciiTheme="majorBidi" w:eastAsia="Times New Roman" w:hAnsiTheme="majorBidi" w:cstheme="majorBidi"/>
          <w:sz w:val="44"/>
          <w:szCs w:val="44"/>
          <w:rtl/>
          <w:lang w:val="en-US" w:eastAsia="tr-TR" w:bidi="ar-EG"/>
        </w:rPr>
        <w:t>ب</w:t>
      </w:r>
      <w:r w:rsidRPr="00387456">
        <w:rPr>
          <w:rFonts w:asciiTheme="majorBidi" w:eastAsia="Times New Roman" w:hAnsiTheme="majorBidi" w:cstheme="majorBidi"/>
          <w:sz w:val="44"/>
          <w:szCs w:val="44"/>
          <w:rtl/>
          <w:lang w:val="en-US" w:eastAsia="tr-TR"/>
        </w:rPr>
        <w:t>غَيْرِ نَفْسٍ أَوْ فَسَادٍ فِي الأَرْضِ فَكَأَنَّمَا قَتَلَ النَّاسَ جَمِيعاً</w:t>
      </w:r>
    </w:p>
    <w:p w:rsidR="008C4C1F" w:rsidRPr="00387456" w:rsidRDefault="008C4C1F" w:rsidP="00387456">
      <w:pPr>
        <w:spacing w:afterLines="60" w:after="144" w:line="240" w:lineRule="auto"/>
        <w:jc w:val="both"/>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i/>
          <w:iCs/>
          <w:sz w:val="44"/>
          <w:szCs w:val="44"/>
          <w:lang w:eastAsia="tr-TR"/>
        </w:rPr>
        <w:t>"Kim, bir cana veya yeryüzünde bozgunculu</w:t>
      </w:r>
      <w:r w:rsidR="00433BE9" w:rsidRPr="00387456">
        <w:rPr>
          <w:rFonts w:asciiTheme="majorBidi" w:eastAsia="Times New Roman" w:hAnsiTheme="majorBidi" w:cstheme="majorBidi"/>
          <w:i/>
          <w:iCs/>
          <w:sz w:val="44"/>
          <w:szCs w:val="44"/>
          <w:lang w:eastAsia="tr-TR"/>
        </w:rPr>
        <w:t>k çıkarmaya karşılık olmaksızın</w:t>
      </w:r>
      <w:r w:rsidRPr="00387456">
        <w:rPr>
          <w:rFonts w:asciiTheme="majorBidi" w:eastAsia="Times New Roman" w:hAnsiTheme="majorBidi" w:cstheme="majorBidi"/>
          <w:i/>
          <w:iCs/>
          <w:sz w:val="44"/>
          <w:szCs w:val="44"/>
          <w:lang w:eastAsia="tr-TR"/>
        </w:rPr>
        <w:t xml:space="preserve"> bir cana kıyarsa bütün insanları öldürmüş gibi olur."</w:t>
      </w:r>
      <w:r w:rsidRPr="00387456">
        <w:rPr>
          <w:rFonts w:asciiTheme="majorBidi" w:eastAsia="Times New Roman" w:hAnsiTheme="majorBidi" w:cstheme="majorBidi"/>
          <w:i/>
          <w:iCs/>
          <w:sz w:val="44"/>
          <w:szCs w:val="44"/>
          <w:vertAlign w:val="superscript"/>
          <w:lang w:eastAsia="tr-TR"/>
        </w:rPr>
        <w:footnoteReference w:id="12"/>
      </w:r>
    </w:p>
    <w:p w:rsidR="00024A56" w:rsidRPr="00387456" w:rsidRDefault="00024A56" w:rsidP="00387456">
      <w:pPr>
        <w:pStyle w:val="ListeParagraf"/>
        <w:numPr>
          <w:ilvl w:val="0"/>
          <w:numId w:val="4"/>
        </w:numPr>
        <w:spacing w:afterLines="60" w:after="144" w:line="240" w:lineRule="auto"/>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b/>
          <w:bCs/>
          <w:sz w:val="44"/>
          <w:szCs w:val="44"/>
          <w:lang w:eastAsia="tr-TR"/>
        </w:rPr>
        <w:t>Irz</w:t>
      </w:r>
      <w:r w:rsidR="005B101B" w:rsidRPr="00387456">
        <w:rPr>
          <w:rFonts w:asciiTheme="majorBidi" w:eastAsia="Times New Roman" w:hAnsiTheme="majorBidi" w:cstheme="majorBidi"/>
          <w:b/>
          <w:bCs/>
          <w:sz w:val="44"/>
          <w:szCs w:val="44"/>
          <w:lang w:eastAsia="tr-TR"/>
        </w:rPr>
        <w:t xml:space="preserve"> ve N</w:t>
      </w:r>
      <w:r w:rsidRPr="00387456">
        <w:rPr>
          <w:rFonts w:asciiTheme="majorBidi" w:eastAsia="Times New Roman" w:hAnsiTheme="majorBidi" w:cstheme="majorBidi"/>
          <w:b/>
          <w:bCs/>
          <w:sz w:val="44"/>
          <w:szCs w:val="44"/>
          <w:lang w:eastAsia="tr-TR"/>
        </w:rPr>
        <w:t>amus</w:t>
      </w:r>
      <w:r w:rsidR="005B101B" w:rsidRPr="00387456">
        <w:rPr>
          <w:rFonts w:asciiTheme="majorBidi" w:eastAsia="Times New Roman" w:hAnsiTheme="majorBidi" w:cstheme="majorBidi"/>
          <w:b/>
          <w:bCs/>
          <w:sz w:val="44"/>
          <w:szCs w:val="44"/>
          <w:lang w:eastAsia="tr-TR"/>
        </w:rPr>
        <w:t xml:space="preserve"> Hakkı</w:t>
      </w:r>
    </w:p>
    <w:p w:rsidR="00024A56" w:rsidRPr="00387456" w:rsidRDefault="00024A56" w:rsidP="00387456">
      <w:pPr>
        <w:spacing w:afterLines="60" w:after="144" w:line="240" w:lineRule="auto"/>
        <w:ind w:firstLine="709"/>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 xml:space="preserve">Hutbede yer alan </w:t>
      </w:r>
      <w:r w:rsidRPr="00387456">
        <w:rPr>
          <w:rFonts w:asciiTheme="majorBidi" w:eastAsia="Times New Roman" w:hAnsiTheme="majorBidi" w:cstheme="majorBidi"/>
          <w:i/>
          <w:iCs/>
          <w:sz w:val="44"/>
          <w:szCs w:val="44"/>
          <w:lang w:eastAsia="tr-TR"/>
        </w:rPr>
        <w:t>"Irz ve namusunuz her türlü tecavüzden korunmuştur."</w:t>
      </w:r>
      <w:r w:rsidRPr="00387456">
        <w:rPr>
          <w:rFonts w:asciiTheme="majorBidi" w:eastAsia="Times New Roman" w:hAnsiTheme="majorBidi" w:cstheme="majorBidi"/>
          <w:sz w:val="44"/>
          <w:szCs w:val="44"/>
          <w:lang w:eastAsia="tr-TR"/>
        </w:rPr>
        <w:t xml:space="preserve"> İfadesiyle kişilerin özel hayatı korunmuştur.</w:t>
      </w:r>
      <w:r w:rsidR="00D622C6" w:rsidRPr="00387456">
        <w:rPr>
          <w:rFonts w:asciiTheme="majorBidi" w:eastAsia="Times New Roman" w:hAnsiTheme="majorBidi" w:cstheme="majorBidi"/>
          <w:sz w:val="44"/>
          <w:szCs w:val="44"/>
          <w:lang w:eastAsia="tr-TR"/>
        </w:rPr>
        <w:t xml:space="preserve"> </w:t>
      </w:r>
      <w:r w:rsidRPr="00387456">
        <w:rPr>
          <w:rFonts w:asciiTheme="majorBidi" w:eastAsia="Times New Roman" w:hAnsiTheme="majorBidi" w:cstheme="majorBidi"/>
          <w:sz w:val="44"/>
          <w:szCs w:val="44"/>
          <w:lang w:eastAsia="tr-TR"/>
        </w:rPr>
        <w:t>Bu ilkeye göre kişilerin özel hayatının tecessüsü, gizli ve ayıp hallerinin araştırılması, aile hayatının ifşası haram ve yasaktır. Bu husus Kur’an-ı Kerim’de şöyle vurgulanır:</w:t>
      </w:r>
    </w:p>
    <w:p w:rsidR="00024A56" w:rsidRPr="00387456" w:rsidRDefault="00024A56" w:rsidP="00387456">
      <w:pPr>
        <w:spacing w:afterLines="60" w:after="144" w:line="240" w:lineRule="auto"/>
        <w:ind w:firstLine="708"/>
        <w:jc w:val="right"/>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rtl/>
          <w:lang w:val="en-US" w:eastAsia="tr-TR"/>
        </w:rPr>
        <w:t>يَا أَيُّهَا الَّذِينَ آمَنُوا اجْتَنِبُوا كَثِيراً مِّنَ الظَّنِّ إِنَّ بَعْضَ الظَّنِّ إِثْمٌ وَلَا تَجَسَّسُوا وَلَا يَغْتَب بَّعْضُكُم بَعْضاً</w:t>
      </w:r>
    </w:p>
    <w:p w:rsidR="00024A56" w:rsidRPr="00387456" w:rsidRDefault="00024A56" w:rsidP="00387456">
      <w:pPr>
        <w:spacing w:afterLines="60" w:after="144" w:line="240" w:lineRule="auto"/>
        <w:jc w:val="both"/>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i/>
          <w:iCs/>
          <w:sz w:val="44"/>
          <w:szCs w:val="44"/>
          <w:lang w:eastAsia="tr-TR"/>
        </w:rPr>
        <w:t>"Ey iman edenler! Zannın çoğundan kaçının. Çünkü zannın bir kısmı günahtır. Birbirinizin kusurunu araştırmayın. Biriniz diğerinizi arkasından çekiştirmesin."</w:t>
      </w:r>
      <w:r w:rsidRPr="00387456">
        <w:rPr>
          <w:rFonts w:asciiTheme="majorBidi" w:eastAsia="Times New Roman" w:hAnsiTheme="majorBidi" w:cstheme="majorBidi"/>
          <w:i/>
          <w:iCs/>
          <w:sz w:val="44"/>
          <w:szCs w:val="44"/>
          <w:vertAlign w:val="superscript"/>
          <w:lang w:eastAsia="tr-TR"/>
        </w:rPr>
        <w:footnoteReference w:id="13"/>
      </w:r>
      <w:r w:rsidRPr="00387456">
        <w:rPr>
          <w:rFonts w:asciiTheme="majorBidi" w:eastAsia="Times New Roman" w:hAnsiTheme="majorBidi" w:cstheme="majorBidi"/>
          <w:i/>
          <w:iCs/>
          <w:sz w:val="44"/>
          <w:szCs w:val="44"/>
          <w:lang w:eastAsia="tr-TR"/>
        </w:rPr>
        <w:t xml:space="preserve"> </w:t>
      </w:r>
    </w:p>
    <w:p w:rsidR="00232105" w:rsidRPr="00387456" w:rsidRDefault="00232105" w:rsidP="00387456">
      <w:pPr>
        <w:spacing w:afterLines="60" w:after="144" w:line="240" w:lineRule="auto"/>
        <w:jc w:val="both"/>
        <w:rPr>
          <w:rFonts w:asciiTheme="majorBidi" w:eastAsia="Times New Roman" w:hAnsiTheme="majorBidi" w:cstheme="majorBidi"/>
          <w:i/>
          <w:iCs/>
          <w:sz w:val="44"/>
          <w:szCs w:val="44"/>
          <w:lang w:eastAsia="tr-TR"/>
        </w:rPr>
      </w:pPr>
    </w:p>
    <w:p w:rsidR="00232105" w:rsidRPr="00387456" w:rsidRDefault="00232105" w:rsidP="00387456">
      <w:pPr>
        <w:spacing w:afterLines="60" w:after="144" w:line="240" w:lineRule="auto"/>
        <w:jc w:val="both"/>
        <w:rPr>
          <w:rFonts w:asciiTheme="majorBidi" w:eastAsia="Times New Roman" w:hAnsiTheme="majorBidi" w:cstheme="majorBidi"/>
          <w:i/>
          <w:iCs/>
          <w:sz w:val="44"/>
          <w:szCs w:val="44"/>
          <w:lang w:eastAsia="tr-TR"/>
        </w:rPr>
      </w:pPr>
    </w:p>
    <w:p w:rsidR="00024A56" w:rsidRPr="00387456" w:rsidRDefault="00024A56" w:rsidP="00387456">
      <w:pPr>
        <w:pStyle w:val="ListeParagraf"/>
        <w:numPr>
          <w:ilvl w:val="0"/>
          <w:numId w:val="4"/>
        </w:numPr>
        <w:spacing w:afterLines="60" w:after="144" w:line="240" w:lineRule="auto"/>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b/>
          <w:bCs/>
          <w:sz w:val="44"/>
          <w:szCs w:val="44"/>
          <w:lang w:eastAsia="tr-TR"/>
        </w:rPr>
        <w:t>Mal</w:t>
      </w:r>
      <w:r w:rsidR="005B101B" w:rsidRPr="00387456">
        <w:rPr>
          <w:rFonts w:asciiTheme="majorBidi" w:eastAsia="Times New Roman" w:hAnsiTheme="majorBidi" w:cstheme="majorBidi"/>
          <w:b/>
          <w:bCs/>
          <w:sz w:val="44"/>
          <w:szCs w:val="44"/>
          <w:lang w:eastAsia="tr-TR"/>
        </w:rPr>
        <w:t xml:space="preserve"> ve Mülkiyet Hakkı</w:t>
      </w:r>
    </w:p>
    <w:p w:rsidR="008C4C1F" w:rsidRPr="00387456" w:rsidRDefault="008C4C1F" w:rsidP="00387456">
      <w:pPr>
        <w:spacing w:afterLines="60" w:after="144" w:line="240" w:lineRule="auto"/>
        <w:ind w:firstLine="708"/>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 xml:space="preserve">Hutbede yer alan </w:t>
      </w:r>
      <w:r w:rsidRPr="00387456">
        <w:rPr>
          <w:rFonts w:asciiTheme="majorBidi" w:eastAsia="Times New Roman" w:hAnsiTheme="majorBidi" w:cstheme="majorBidi"/>
          <w:i/>
          <w:iCs/>
          <w:sz w:val="44"/>
          <w:szCs w:val="44"/>
          <w:lang w:eastAsia="tr-TR"/>
        </w:rPr>
        <w:t>"Mallarınız her türlü tecavüzden korunmuştur"</w:t>
      </w:r>
      <w:r w:rsidRPr="00387456">
        <w:rPr>
          <w:rFonts w:asciiTheme="majorBidi" w:eastAsia="Times New Roman" w:hAnsiTheme="majorBidi" w:cstheme="majorBidi"/>
          <w:sz w:val="44"/>
          <w:szCs w:val="44"/>
          <w:lang w:eastAsia="tr-TR"/>
        </w:rPr>
        <w:t xml:space="preserve"> ifadesi ile insanın mülkiyet hakkı </w:t>
      </w:r>
      <w:r w:rsidR="006249FF" w:rsidRPr="00387456">
        <w:rPr>
          <w:rFonts w:asciiTheme="majorBidi" w:eastAsia="Times New Roman" w:hAnsiTheme="majorBidi" w:cstheme="majorBidi"/>
          <w:sz w:val="44"/>
          <w:szCs w:val="44"/>
          <w:lang w:eastAsia="tr-TR"/>
        </w:rPr>
        <w:t>korunmuştur. Bu</w:t>
      </w:r>
      <w:r w:rsidRPr="00387456">
        <w:rPr>
          <w:rFonts w:asciiTheme="majorBidi" w:eastAsia="Times New Roman" w:hAnsiTheme="majorBidi" w:cstheme="majorBidi"/>
          <w:sz w:val="44"/>
          <w:szCs w:val="44"/>
          <w:lang w:eastAsia="tr-TR"/>
        </w:rPr>
        <w:t xml:space="preserve"> ilkeye göre insanın mülkiyet hakkı </w:t>
      </w:r>
      <w:r w:rsidRPr="00387456">
        <w:rPr>
          <w:rFonts w:asciiTheme="majorBidi" w:eastAsia="Times New Roman" w:hAnsiTheme="majorBidi" w:cstheme="majorBidi"/>
          <w:sz w:val="44"/>
          <w:szCs w:val="44"/>
          <w:lang w:eastAsia="tr-TR"/>
        </w:rPr>
        <w:lastRenderedPageBreak/>
        <w:t>vardır.</w:t>
      </w:r>
      <w:r w:rsidR="00024A56" w:rsidRPr="00387456">
        <w:rPr>
          <w:rFonts w:asciiTheme="majorBidi" w:eastAsia="Times New Roman" w:hAnsiTheme="majorBidi" w:cstheme="majorBidi"/>
          <w:sz w:val="44"/>
          <w:szCs w:val="44"/>
          <w:lang w:eastAsia="tr-TR"/>
        </w:rPr>
        <w:t xml:space="preserve"> </w:t>
      </w:r>
      <w:r w:rsidRPr="00387456">
        <w:rPr>
          <w:rFonts w:asciiTheme="majorBidi" w:eastAsia="Times New Roman" w:hAnsiTheme="majorBidi" w:cstheme="majorBidi"/>
          <w:sz w:val="44"/>
          <w:szCs w:val="44"/>
          <w:lang w:eastAsia="tr-TR"/>
        </w:rPr>
        <w:t>İzinsiz ve rızası dışında gasp edilemez. Bu husus Kur’an-ı Kerim’de şöyle vurgulanır:</w:t>
      </w:r>
      <w:r w:rsidRPr="00387456">
        <w:rPr>
          <w:rFonts w:asciiTheme="majorBidi" w:eastAsia="Times New Roman" w:hAnsiTheme="majorBidi" w:cstheme="majorBidi"/>
          <w:sz w:val="44"/>
          <w:szCs w:val="44"/>
          <w:lang w:eastAsia="tr-TR"/>
        </w:rPr>
        <w:tab/>
      </w:r>
    </w:p>
    <w:p w:rsidR="008C4C1F" w:rsidRPr="00387456" w:rsidRDefault="008C4C1F" w:rsidP="00387456">
      <w:pPr>
        <w:adjustRightInd w:val="0"/>
        <w:spacing w:afterLines="60" w:after="144" w:line="240" w:lineRule="auto"/>
        <w:jc w:val="right"/>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sz w:val="44"/>
          <w:szCs w:val="44"/>
          <w:rtl/>
          <w:lang w:val="en-US" w:eastAsia="tr-TR"/>
        </w:rPr>
        <w:t>وَلاَ تَأْكُلُواْ أَمْوَالَكُم بَيْنَكُم بِالْبَاطِل</w:t>
      </w:r>
      <w:r w:rsidRPr="00387456">
        <w:rPr>
          <w:rFonts w:asciiTheme="majorBidi" w:eastAsia="Times New Roman" w:hAnsiTheme="majorBidi" w:cstheme="majorBidi"/>
          <w:i/>
          <w:iCs/>
          <w:sz w:val="44"/>
          <w:szCs w:val="44"/>
          <w:rtl/>
          <w:lang w:eastAsia="tr-TR"/>
        </w:rPr>
        <w:t xml:space="preserve"> </w:t>
      </w:r>
    </w:p>
    <w:p w:rsidR="008C4C1F" w:rsidRPr="00387456" w:rsidRDefault="008C4C1F" w:rsidP="00387456">
      <w:pPr>
        <w:adjustRightInd w:val="0"/>
        <w:spacing w:afterLines="60" w:after="144" w:line="240" w:lineRule="auto"/>
        <w:ind w:firstLine="708"/>
        <w:jc w:val="both"/>
        <w:rPr>
          <w:rFonts w:asciiTheme="majorBidi" w:eastAsia="Times New Roman" w:hAnsiTheme="majorBidi" w:cstheme="majorBidi"/>
          <w:i/>
          <w:iCs/>
          <w:sz w:val="44"/>
          <w:szCs w:val="44"/>
          <w:lang w:val="en-US" w:eastAsia="tr-TR"/>
        </w:rPr>
      </w:pPr>
      <w:r w:rsidRPr="00387456">
        <w:rPr>
          <w:rFonts w:asciiTheme="majorBidi" w:eastAsia="Times New Roman" w:hAnsiTheme="majorBidi" w:cstheme="majorBidi"/>
          <w:i/>
          <w:iCs/>
          <w:sz w:val="44"/>
          <w:szCs w:val="44"/>
          <w:lang w:eastAsia="tr-TR"/>
        </w:rPr>
        <w:t>"Mallarınızı aranızda haksız sebeplerle yemeyin."</w:t>
      </w:r>
      <w:r w:rsidRPr="00387456">
        <w:rPr>
          <w:rFonts w:asciiTheme="majorBidi" w:eastAsia="Times New Roman" w:hAnsiTheme="majorBidi" w:cstheme="majorBidi"/>
          <w:i/>
          <w:iCs/>
          <w:sz w:val="44"/>
          <w:szCs w:val="44"/>
          <w:vertAlign w:val="superscript"/>
          <w:lang w:eastAsia="tr-TR"/>
        </w:rPr>
        <w:footnoteReference w:id="14"/>
      </w:r>
      <w:r w:rsidRPr="00387456">
        <w:rPr>
          <w:rFonts w:asciiTheme="majorBidi" w:eastAsia="Times New Roman" w:hAnsiTheme="majorBidi" w:cstheme="majorBidi"/>
          <w:i/>
          <w:iCs/>
          <w:sz w:val="44"/>
          <w:szCs w:val="44"/>
          <w:lang w:eastAsia="tr-TR"/>
        </w:rPr>
        <w:t xml:space="preserve"> </w:t>
      </w:r>
    </w:p>
    <w:p w:rsidR="008C4C1F" w:rsidRPr="00387456" w:rsidRDefault="008C4C1F" w:rsidP="00387456">
      <w:pPr>
        <w:adjustRightInd w:val="0"/>
        <w:spacing w:afterLines="60" w:after="144" w:line="240" w:lineRule="auto"/>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i/>
          <w:iCs/>
          <w:sz w:val="44"/>
          <w:szCs w:val="44"/>
          <w:lang w:eastAsia="tr-TR"/>
        </w:rPr>
        <w:t>"Kimin yanında bir emanet varsa onu sahibine versin."</w:t>
      </w:r>
      <w:r w:rsidR="00433BE9" w:rsidRPr="00387456">
        <w:rPr>
          <w:rFonts w:asciiTheme="majorBidi" w:eastAsia="Times New Roman" w:hAnsiTheme="majorBidi" w:cstheme="majorBidi"/>
          <w:i/>
          <w:iCs/>
          <w:sz w:val="44"/>
          <w:szCs w:val="44"/>
          <w:lang w:eastAsia="tr-TR"/>
        </w:rPr>
        <w:t xml:space="preserve"> </w:t>
      </w:r>
      <w:r w:rsidR="00693D02" w:rsidRPr="00387456">
        <w:rPr>
          <w:rFonts w:asciiTheme="majorBidi" w:eastAsia="Times New Roman" w:hAnsiTheme="majorBidi" w:cstheme="majorBidi"/>
          <w:sz w:val="44"/>
          <w:szCs w:val="44"/>
          <w:lang w:eastAsia="tr-TR"/>
        </w:rPr>
        <w:t>ifadesiyle m</w:t>
      </w:r>
      <w:r w:rsidRPr="00387456">
        <w:rPr>
          <w:rFonts w:asciiTheme="majorBidi" w:eastAsia="Times New Roman" w:hAnsiTheme="majorBidi" w:cstheme="majorBidi"/>
          <w:sz w:val="44"/>
          <w:szCs w:val="44"/>
          <w:lang w:eastAsia="tr-TR"/>
        </w:rPr>
        <w:t>ülkiyet hakkının kutsallığına, kişiler arasında olması gereken güven ve güvenilir olma ilkesine dikkat çekilmiştir.</w:t>
      </w:r>
      <w:r w:rsidR="00433BE9" w:rsidRPr="00387456">
        <w:rPr>
          <w:rFonts w:asciiTheme="majorBidi" w:eastAsia="Times New Roman" w:hAnsiTheme="majorBidi" w:cstheme="majorBidi"/>
          <w:sz w:val="44"/>
          <w:szCs w:val="44"/>
          <w:lang w:eastAsia="tr-TR"/>
        </w:rPr>
        <w:t xml:space="preserve"> </w:t>
      </w:r>
      <w:r w:rsidRPr="00387456">
        <w:rPr>
          <w:rFonts w:asciiTheme="majorBidi" w:eastAsia="Times New Roman" w:hAnsiTheme="majorBidi" w:cstheme="majorBidi"/>
          <w:sz w:val="44"/>
          <w:szCs w:val="44"/>
          <w:lang w:eastAsia="tr-TR"/>
        </w:rPr>
        <w:t>Bu husus Kur’an-ı Kerim’de şöyle dile getirilir:</w:t>
      </w:r>
    </w:p>
    <w:p w:rsidR="008C4C1F" w:rsidRPr="00387456" w:rsidRDefault="008C4C1F" w:rsidP="00387456">
      <w:pPr>
        <w:adjustRightInd w:val="0"/>
        <w:spacing w:afterLines="60" w:after="144" w:line="240" w:lineRule="auto"/>
        <w:jc w:val="right"/>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rtl/>
          <w:lang w:val="en-US" w:eastAsia="tr-TR"/>
        </w:rPr>
        <w:t>اللّهَ يَأْمُرُكُمْ أَن تُؤدُّواْ الأَمَانَاتِ إِلَى أَهْلِهَا</w:t>
      </w:r>
      <w:r w:rsidRPr="00387456">
        <w:rPr>
          <w:rFonts w:asciiTheme="majorBidi" w:eastAsia="Times New Roman" w:hAnsiTheme="majorBidi" w:cstheme="majorBidi"/>
          <w:sz w:val="44"/>
          <w:szCs w:val="44"/>
          <w:lang w:eastAsia="tr-TR"/>
        </w:rPr>
        <w:t xml:space="preserve"> </w:t>
      </w:r>
    </w:p>
    <w:p w:rsidR="008C4C1F" w:rsidRPr="00387456" w:rsidRDefault="008C4C1F" w:rsidP="00387456">
      <w:pPr>
        <w:adjustRightInd w:val="0"/>
        <w:spacing w:afterLines="60" w:after="144" w:line="240" w:lineRule="auto"/>
        <w:jc w:val="both"/>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i/>
          <w:iCs/>
          <w:sz w:val="44"/>
          <w:szCs w:val="44"/>
          <w:lang w:eastAsia="tr-TR"/>
        </w:rPr>
        <w:t>"Allah size, mutlaka emanetleri ehli olanlara vermenizi emreder."</w:t>
      </w:r>
      <w:r w:rsidRPr="00387456">
        <w:rPr>
          <w:rFonts w:asciiTheme="majorBidi" w:eastAsia="Times New Roman" w:hAnsiTheme="majorBidi" w:cstheme="majorBidi"/>
          <w:i/>
          <w:iCs/>
          <w:sz w:val="44"/>
          <w:szCs w:val="44"/>
          <w:vertAlign w:val="superscript"/>
          <w:lang w:eastAsia="tr-TR"/>
        </w:rPr>
        <w:footnoteReference w:id="15"/>
      </w:r>
      <w:r w:rsidRPr="00387456">
        <w:rPr>
          <w:rFonts w:asciiTheme="majorBidi" w:eastAsia="Times New Roman" w:hAnsiTheme="majorBidi" w:cstheme="majorBidi"/>
          <w:i/>
          <w:iCs/>
          <w:sz w:val="44"/>
          <w:szCs w:val="44"/>
          <w:lang w:eastAsia="tr-TR"/>
        </w:rPr>
        <w:t xml:space="preserve"> </w:t>
      </w:r>
    </w:p>
    <w:p w:rsidR="008C4C1F" w:rsidRPr="00387456" w:rsidRDefault="008C4C1F" w:rsidP="00387456">
      <w:pPr>
        <w:adjustRightInd w:val="0"/>
        <w:spacing w:afterLines="60" w:after="144" w:line="240" w:lineRule="auto"/>
        <w:ind w:firstLine="708"/>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i/>
          <w:iCs/>
          <w:sz w:val="44"/>
          <w:szCs w:val="44"/>
          <w:lang w:eastAsia="tr-TR"/>
        </w:rPr>
        <w:t>"Faizin her çeşidi kaldırılmıştır."</w:t>
      </w:r>
      <w:r w:rsidRPr="00387456">
        <w:rPr>
          <w:rFonts w:asciiTheme="majorBidi" w:eastAsia="Times New Roman" w:hAnsiTheme="majorBidi" w:cstheme="majorBidi"/>
          <w:sz w:val="44"/>
          <w:szCs w:val="44"/>
          <w:lang w:eastAsia="tr-TR"/>
        </w:rPr>
        <w:t xml:space="preserve"> ifadesiyle kişilerin iktisadi hakları h</w:t>
      </w:r>
      <w:r w:rsidR="006249FF" w:rsidRPr="00387456">
        <w:rPr>
          <w:rFonts w:asciiTheme="majorBidi" w:eastAsia="Times New Roman" w:hAnsiTheme="majorBidi" w:cstheme="majorBidi"/>
          <w:sz w:val="44"/>
          <w:szCs w:val="44"/>
          <w:lang w:eastAsia="tr-TR"/>
        </w:rPr>
        <w:t xml:space="preserve">er türlü tecavüzden korunmuştur. </w:t>
      </w:r>
      <w:r w:rsidRPr="00387456">
        <w:rPr>
          <w:rFonts w:asciiTheme="majorBidi" w:eastAsia="Times New Roman" w:hAnsiTheme="majorBidi" w:cstheme="majorBidi"/>
          <w:sz w:val="44"/>
          <w:szCs w:val="44"/>
          <w:lang w:eastAsia="tr-TR"/>
        </w:rPr>
        <w:t>Bu ilkeye göre faiz ve insanların dara düştükleri halleri istismar eden her türlü muamele yasaklanmıştır.</w:t>
      </w:r>
      <w:r w:rsidR="00D622C6" w:rsidRPr="00387456">
        <w:rPr>
          <w:rFonts w:asciiTheme="majorBidi" w:eastAsia="Times New Roman" w:hAnsiTheme="majorBidi" w:cstheme="majorBidi"/>
          <w:sz w:val="44"/>
          <w:szCs w:val="44"/>
          <w:lang w:eastAsia="tr-TR"/>
        </w:rPr>
        <w:t xml:space="preserve"> </w:t>
      </w:r>
      <w:r w:rsidRPr="00387456">
        <w:rPr>
          <w:rFonts w:asciiTheme="majorBidi" w:eastAsia="Times New Roman" w:hAnsiTheme="majorBidi" w:cstheme="majorBidi"/>
          <w:sz w:val="44"/>
          <w:szCs w:val="44"/>
          <w:lang w:eastAsia="tr-TR"/>
        </w:rPr>
        <w:t>Bu hususta Kur’an-ı Kerim’de şöyle buyurulur:</w:t>
      </w:r>
    </w:p>
    <w:p w:rsidR="008C4C1F" w:rsidRPr="00387456" w:rsidRDefault="008C4C1F" w:rsidP="00387456">
      <w:pPr>
        <w:adjustRightInd w:val="0"/>
        <w:spacing w:afterLines="60" w:after="144" w:line="240" w:lineRule="auto"/>
        <w:ind w:firstLine="708"/>
        <w:jc w:val="right"/>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rtl/>
          <w:lang w:val="en-US" w:eastAsia="tr-TR"/>
        </w:rPr>
        <w:t>وَأَحَلَّ اللّهُ الْبَيْعَ وَحَرَّمَ الرِّبَا</w:t>
      </w:r>
    </w:p>
    <w:p w:rsidR="008C4C1F" w:rsidRPr="00387456" w:rsidRDefault="008C4C1F" w:rsidP="00387456">
      <w:pPr>
        <w:adjustRightInd w:val="0"/>
        <w:spacing w:afterLines="60" w:after="144" w:line="240" w:lineRule="auto"/>
        <w:jc w:val="both"/>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i/>
          <w:iCs/>
          <w:sz w:val="44"/>
          <w:szCs w:val="44"/>
          <w:lang w:eastAsia="tr-TR"/>
        </w:rPr>
        <w:t>"Allah, alım-satımı helâl, faizi haram kılmıştır."</w:t>
      </w:r>
      <w:r w:rsidRPr="00387456">
        <w:rPr>
          <w:rFonts w:asciiTheme="majorBidi" w:eastAsia="Times New Roman" w:hAnsiTheme="majorBidi" w:cstheme="majorBidi"/>
          <w:i/>
          <w:iCs/>
          <w:sz w:val="44"/>
          <w:szCs w:val="44"/>
          <w:vertAlign w:val="superscript"/>
          <w:lang w:eastAsia="tr-TR"/>
        </w:rPr>
        <w:footnoteReference w:id="16"/>
      </w:r>
      <w:r w:rsidRPr="00387456">
        <w:rPr>
          <w:rFonts w:asciiTheme="majorBidi" w:eastAsia="Times New Roman" w:hAnsiTheme="majorBidi" w:cstheme="majorBidi"/>
          <w:i/>
          <w:iCs/>
          <w:sz w:val="44"/>
          <w:szCs w:val="44"/>
          <w:lang w:eastAsia="tr-TR"/>
        </w:rPr>
        <w:t xml:space="preserve"> </w:t>
      </w:r>
    </w:p>
    <w:p w:rsidR="005B101B" w:rsidRPr="00387456" w:rsidRDefault="005B101B" w:rsidP="00387456">
      <w:pPr>
        <w:pStyle w:val="ListeParagraf"/>
        <w:numPr>
          <w:ilvl w:val="0"/>
          <w:numId w:val="4"/>
        </w:numPr>
        <w:adjustRightInd w:val="0"/>
        <w:spacing w:afterLines="60" w:after="144" w:line="240" w:lineRule="auto"/>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b/>
          <w:bCs/>
          <w:sz w:val="44"/>
          <w:szCs w:val="44"/>
          <w:lang w:eastAsia="tr-TR"/>
        </w:rPr>
        <w:t>Nesil Hakkı</w:t>
      </w:r>
    </w:p>
    <w:p w:rsidR="00024A56" w:rsidRPr="00387456" w:rsidRDefault="00024A56" w:rsidP="00387456">
      <w:pPr>
        <w:adjustRightInd w:val="0"/>
        <w:spacing w:after="0" w:line="240" w:lineRule="auto"/>
        <w:ind w:firstLine="708"/>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İslam çerçevesinde evlenme, her insanın hakkıdır. Evlenme, aile yuvasını kurmanın, çocuk elde etmenin ve nefsi iffet içinde muhafaza etmenin tek meşru yoludur.</w:t>
      </w:r>
      <w:r w:rsidR="005B101B" w:rsidRPr="00387456">
        <w:rPr>
          <w:rFonts w:asciiTheme="majorBidi" w:eastAsia="Times New Roman" w:hAnsiTheme="majorBidi" w:cstheme="majorBidi"/>
          <w:sz w:val="44"/>
          <w:szCs w:val="44"/>
          <w:lang w:eastAsia="tr-TR"/>
        </w:rPr>
        <w:t xml:space="preserve"> Veda hutbesinde:</w:t>
      </w:r>
    </w:p>
    <w:p w:rsidR="008C4C1F" w:rsidRPr="00387456" w:rsidRDefault="00024A56" w:rsidP="00387456">
      <w:pPr>
        <w:adjustRightInd w:val="0"/>
        <w:spacing w:after="0" w:line="240" w:lineRule="auto"/>
        <w:ind w:firstLine="708"/>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i/>
          <w:iCs/>
          <w:sz w:val="44"/>
          <w:szCs w:val="44"/>
          <w:lang w:eastAsia="tr-TR"/>
        </w:rPr>
        <w:lastRenderedPageBreak/>
        <w:t>"Ey İnsanlar! Kadınların haklarına riayet etmenizi ve bu hususta Allah' tan korkmanızı tavsiye ederim. Siz kadınları Allah'ın emaneti olarak aldınız. Ve onların namuslarını ve ismetlerini Allah adına söz vererek helal edindiniz. Sizin kadınlar üzerindeki hakkın</w:t>
      </w:r>
      <w:r w:rsidR="00693D02" w:rsidRPr="00387456">
        <w:rPr>
          <w:rFonts w:asciiTheme="majorBidi" w:eastAsia="Times New Roman" w:hAnsiTheme="majorBidi" w:cstheme="majorBidi"/>
          <w:i/>
          <w:iCs/>
          <w:sz w:val="44"/>
          <w:szCs w:val="44"/>
          <w:lang w:eastAsia="tr-TR"/>
        </w:rPr>
        <w:t>ız; onların, aile şerefini koru</w:t>
      </w:r>
      <w:r w:rsidRPr="00387456">
        <w:rPr>
          <w:rFonts w:asciiTheme="majorBidi" w:eastAsia="Times New Roman" w:hAnsiTheme="majorBidi" w:cstheme="majorBidi"/>
          <w:i/>
          <w:iCs/>
          <w:sz w:val="44"/>
          <w:szCs w:val="44"/>
          <w:lang w:eastAsia="tr-TR"/>
        </w:rPr>
        <w:t>malları ve evlerinizi sizin hoşlanmadığınız hiç kimseye açmamaları, çiğne</w:t>
      </w:r>
      <w:r w:rsidR="00693D02" w:rsidRPr="00387456">
        <w:rPr>
          <w:rFonts w:asciiTheme="majorBidi" w:eastAsia="Times New Roman" w:hAnsiTheme="majorBidi" w:cstheme="majorBidi"/>
          <w:i/>
          <w:iCs/>
          <w:sz w:val="44"/>
          <w:szCs w:val="44"/>
          <w:lang w:eastAsia="tr-TR"/>
        </w:rPr>
        <w:t>t</w:t>
      </w:r>
      <w:r w:rsidRPr="00387456">
        <w:rPr>
          <w:rFonts w:asciiTheme="majorBidi" w:eastAsia="Times New Roman" w:hAnsiTheme="majorBidi" w:cstheme="majorBidi"/>
          <w:i/>
          <w:iCs/>
          <w:sz w:val="44"/>
          <w:szCs w:val="44"/>
          <w:lang w:eastAsia="tr-TR"/>
        </w:rPr>
        <w:t>memeleridir. Kadıların da sizin üzerinizdeki hakları; örfe göre her türlü giyim ve yiyeceklerini temin etmenizdir."</w:t>
      </w:r>
      <w:r w:rsidR="008C4C1F" w:rsidRPr="00387456">
        <w:rPr>
          <w:rFonts w:asciiTheme="majorBidi" w:eastAsia="Times New Roman" w:hAnsiTheme="majorBidi" w:cstheme="majorBidi"/>
          <w:b/>
          <w:bCs/>
          <w:sz w:val="44"/>
          <w:szCs w:val="44"/>
          <w:lang w:eastAsia="tr-TR"/>
        </w:rPr>
        <w:t xml:space="preserve"> </w:t>
      </w:r>
    </w:p>
    <w:p w:rsidR="008C4C1F" w:rsidRPr="00387456" w:rsidRDefault="008C4C1F" w:rsidP="00387456">
      <w:pPr>
        <w:adjustRightInd w:val="0"/>
        <w:spacing w:after="0" w:line="240" w:lineRule="auto"/>
        <w:ind w:firstLine="708"/>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Kur’an-ı Kerim bu konuyu şöyle dile getirir:</w:t>
      </w:r>
    </w:p>
    <w:p w:rsidR="008C4C1F" w:rsidRPr="00387456" w:rsidRDefault="008C4C1F" w:rsidP="00387456">
      <w:pPr>
        <w:bidi/>
        <w:adjustRightInd w:val="0"/>
        <w:spacing w:after="0" w:line="240" w:lineRule="auto"/>
        <w:jc w:val="both"/>
        <w:rPr>
          <w:rFonts w:asciiTheme="majorBidi" w:eastAsia="Times New Roman" w:hAnsiTheme="majorBidi" w:cstheme="majorBidi"/>
          <w:sz w:val="44"/>
          <w:szCs w:val="44"/>
          <w:rtl/>
          <w:lang w:val="en-US" w:eastAsia="tr-TR"/>
        </w:rPr>
      </w:pPr>
      <w:r w:rsidRPr="00387456">
        <w:rPr>
          <w:rFonts w:asciiTheme="majorBidi" w:eastAsia="Times New Roman" w:hAnsiTheme="majorBidi" w:cstheme="majorBidi"/>
          <w:sz w:val="44"/>
          <w:szCs w:val="44"/>
          <w:rtl/>
          <w:lang w:val="en-US" w:eastAsia="tr-TR"/>
        </w:rPr>
        <w:t>يَا أَيُّهَا النَّاسُ اتَّقُواْ رَبَّكُمُ الَّذِي خَلَقَكُم مِّن نَّفْسٍ وَاحِدَةٍ وَخَلَقَ مِنْهَا</w:t>
      </w:r>
      <w:r w:rsidRPr="00387456">
        <w:rPr>
          <w:rFonts w:asciiTheme="majorBidi" w:eastAsia="Times New Roman" w:hAnsiTheme="majorBidi" w:cstheme="majorBidi"/>
          <w:sz w:val="44"/>
          <w:szCs w:val="44"/>
          <w:lang w:val="en-US" w:eastAsia="tr-TR"/>
        </w:rPr>
        <w:t xml:space="preserve"> </w:t>
      </w:r>
      <w:r w:rsidRPr="00387456">
        <w:rPr>
          <w:rFonts w:asciiTheme="majorBidi" w:eastAsia="Times New Roman" w:hAnsiTheme="majorBidi" w:cstheme="majorBidi"/>
          <w:sz w:val="44"/>
          <w:szCs w:val="44"/>
          <w:rtl/>
          <w:lang w:val="en-US" w:eastAsia="tr-TR"/>
        </w:rPr>
        <w:t>زَوْجَهَا وَبَثَّ مِنْهُمَا رِجَالاً كَثِيراً وَنِسَاء</w:t>
      </w:r>
    </w:p>
    <w:p w:rsidR="008C4C1F" w:rsidRPr="00387456" w:rsidRDefault="008C4C1F" w:rsidP="00387456">
      <w:pPr>
        <w:adjustRightInd w:val="0"/>
        <w:spacing w:after="0" w:line="240" w:lineRule="auto"/>
        <w:jc w:val="both"/>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i/>
          <w:iCs/>
          <w:sz w:val="44"/>
          <w:szCs w:val="44"/>
          <w:lang w:eastAsia="tr-TR"/>
        </w:rPr>
        <w:t>"Ey insanlar! Sizi bir tek nefisten yaratan ve ondan da eşini yaratan ve ikisinden birçok erkekler ve kadınlar üretip yayan Rabbinizden sakının."</w:t>
      </w:r>
      <w:r w:rsidRPr="00387456">
        <w:rPr>
          <w:rFonts w:asciiTheme="majorBidi" w:eastAsia="Times New Roman" w:hAnsiTheme="majorBidi" w:cstheme="majorBidi"/>
          <w:i/>
          <w:iCs/>
          <w:sz w:val="44"/>
          <w:szCs w:val="44"/>
          <w:vertAlign w:val="superscript"/>
          <w:lang w:eastAsia="tr-TR"/>
        </w:rPr>
        <w:footnoteReference w:id="17"/>
      </w:r>
      <w:r w:rsidRPr="00387456">
        <w:rPr>
          <w:rFonts w:asciiTheme="majorBidi" w:eastAsia="Times New Roman" w:hAnsiTheme="majorBidi" w:cstheme="majorBidi"/>
          <w:i/>
          <w:iCs/>
          <w:sz w:val="44"/>
          <w:szCs w:val="44"/>
          <w:lang w:eastAsia="tr-TR"/>
        </w:rPr>
        <w:t xml:space="preserve"> </w:t>
      </w:r>
    </w:p>
    <w:p w:rsidR="008C4C1F" w:rsidRPr="00387456" w:rsidRDefault="008C4C1F" w:rsidP="00387456">
      <w:pPr>
        <w:adjustRightInd w:val="0"/>
        <w:spacing w:after="0" w:line="240" w:lineRule="auto"/>
        <w:ind w:firstLine="708"/>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lang w:eastAsia="tr-TR"/>
        </w:rPr>
        <w:t>Karı-kocanın birbiri üzerinde İslam hukukunun tespit ve tayin ettiği karşılıklı hak ve görevleri bulunmaktadır. Allah Resulü öteden beri ihmal edilen, risaletiyle hak ve değer kazanan kadınların istismarını önlemek için sahip oldukları hakların hatırlanmasını ve emanet şuuruyla korunmasını istemiştir.</w:t>
      </w:r>
    </w:p>
    <w:p w:rsidR="008C4C1F" w:rsidRPr="00387456" w:rsidRDefault="00D622C6" w:rsidP="00387456">
      <w:pPr>
        <w:pStyle w:val="ListeParagraf"/>
        <w:numPr>
          <w:ilvl w:val="0"/>
          <w:numId w:val="4"/>
        </w:numPr>
        <w:adjustRightInd w:val="0"/>
        <w:spacing w:after="0" w:line="240" w:lineRule="auto"/>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b/>
          <w:bCs/>
          <w:sz w:val="44"/>
          <w:szCs w:val="44"/>
          <w:lang w:eastAsia="tr-TR"/>
        </w:rPr>
        <w:t>İnsanlar eşittir</w:t>
      </w:r>
    </w:p>
    <w:p w:rsidR="00D622C6" w:rsidRPr="00387456" w:rsidRDefault="00D622C6" w:rsidP="00387456">
      <w:pPr>
        <w:spacing w:afterLines="60" w:after="144" w:line="240" w:lineRule="auto"/>
        <w:jc w:val="both"/>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i/>
          <w:iCs/>
          <w:sz w:val="44"/>
          <w:szCs w:val="44"/>
          <w:lang w:eastAsia="tr-TR"/>
        </w:rPr>
        <w:t xml:space="preserve">“Ey insanlar! Rabbiniz bir, babanız bizdir. </w:t>
      </w:r>
      <w:r w:rsidR="00433BE9" w:rsidRPr="00387456">
        <w:rPr>
          <w:rFonts w:asciiTheme="majorBidi" w:eastAsia="Times New Roman" w:hAnsiTheme="majorBidi" w:cstheme="majorBidi"/>
          <w:i/>
          <w:iCs/>
          <w:sz w:val="44"/>
          <w:szCs w:val="44"/>
          <w:lang w:eastAsia="tr-TR"/>
        </w:rPr>
        <w:t>Hepiniz</w:t>
      </w:r>
      <w:r w:rsidRPr="00387456">
        <w:rPr>
          <w:rFonts w:asciiTheme="majorBidi" w:eastAsia="Times New Roman" w:hAnsiTheme="majorBidi" w:cstheme="majorBidi"/>
          <w:i/>
          <w:iCs/>
          <w:sz w:val="44"/>
          <w:szCs w:val="44"/>
          <w:lang w:eastAsia="tr-TR"/>
        </w:rPr>
        <w:t xml:space="preserve"> Adem’in çocuklarısınız, Adem ise topraktandır. Allah yanında en değerli olanınız, Ona en çok saygı gösterip, emirlerine uyanınızdır.” </w:t>
      </w:r>
    </w:p>
    <w:p w:rsidR="00D622C6" w:rsidRPr="00387456" w:rsidRDefault="00D622C6" w:rsidP="00387456">
      <w:pPr>
        <w:spacing w:afterLines="60" w:after="144" w:line="240" w:lineRule="auto"/>
        <w:jc w:val="both"/>
        <w:rPr>
          <w:rFonts w:asciiTheme="majorBidi" w:eastAsia="Times New Roman" w:hAnsiTheme="majorBidi" w:cstheme="majorBidi"/>
          <w:sz w:val="44"/>
          <w:szCs w:val="44"/>
          <w:lang w:eastAsia="tr-TR"/>
        </w:rPr>
      </w:pPr>
      <w:r w:rsidRPr="00387456">
        <w:rPr>
          <w:rFonts w:asciiTheme="majorBidi" w:eastAsia="Times New Roman" w:hAnsiTheme="majorBidi" w:cstheme="majorBidi"/>
          <w:i/>
          <w:iCs/>
          <w:sz w:val="44"/>
          <w:szCs w:val="44"/>
          <w:lang w:eastAsia="tr-TR"/>
        </w:rPr>
        <w:t xml:space="preserve">"Ey müminler! Sözümü iyi dinleyiniz ve iyi muhafaza ediniz. Müslüman Müslüman’ın kardeşidir ve bütün </w:t>
      </w:r>
      <w:r w:rsidRPr="00387456">
        <w:rPr>
          <w:rFonts w:asciiTheme="majorBidi" w:eastAsia="Times New Roman" w:hAnsiTheme="majorBidi" w:cstheme="majorBidi"/>
          <w:i/>
          <w:iCs/>
          <w:sz w:val="44"/>
          <w:szCs w:val="44"/>
          <w:lang w:eastAsia="tr-TR"/>
        </w:rPr>
        <w:lastRenderedPageBreak/>
        <w:t>Müslümanlar kardeştir. Din kardeşinize ait olan herhangi bir hakka tecavüz, başkasına helal değildir. Ancak gönül hoşluğuyla verilen başka. Ashabım! Nefsinize de zulmetmeyiniz. Nefsinizin de üzerinizde hakkı vardır." "Müslüman Müslüman’ın kardeşidir."</w:t>
      </w:r>
      <w:r w:rsidRPr="00387456">
        <w:rPr>
          <w:rFonts w:asciiTheme="majorBidi" w:eastAsia="Times New Roman" w:hAnsiTheme="majorBidi" w:cstheme="majorBidi"/>
          <w:sz w:val="44"/>
          <w:szCs w:val="44"/>
          <w:lang w:eastAsia="tr-TR"/>
        </w:rPr>
        <w:t xml:space="preserve"> </w:t>
      </w:r>
      <w:r w:rsidR="006249FF" w:rsidRPr="00387456">
        <w:rPr>
          <w:rFonts w:asciiTheme="majorBidi" w:eastAsia="Times New Roman" w:hAnsiTheme="majorBidi" w:cstheme="majorBidi"/>
          <w:sz w:val="44"/>
          <w:szCs w:val="44"/>
          <w:lang w:eastAsia="tr-TR"/>
        </w:rPr>
        <w:t>Kur’an-ı Kerim’de Yüce Rabbimiz:</w:t>
      </w:r>
    </w:p>
    <w:p w:rsidR="00D622C6" w:rsidRPr="00387456" w:rsidRDefault="00D622C6" w:rsidP="00387456">
      <w:pPr>
        <w:tabs>
          <w:tab w:val="left" w:pos="708"/>
          <w:tab w:val="left" w:pos="1416"/>
          <w:tab w:val="left" w:pos="2124"/>
          <w:tab w:val="left" w:pos="2832"/>
          <w:tab w:val="left" w:pos="3540"/>
          <w:tab w:val="left" w:pos="4248"/>
          <w:tab w:val="right" w:pos="9072"/>
        </w:tabs>
        <w:spacing w:afterLines="60" w:after="144" w:line="240" w:lineRule="auto"/>
        <w:jc w:val="right"/>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rtl/>
          <w:lang w:val="en-US" w:eastAsia="tr-TR"/>
        </w:rPr>
        <w:t>إِنَّمَا الْمُؤْمِنُونَ إِخْوَة</w:t>
      </w:r>
    </w:p>
    <w:p w:rsidR="00D622C6" w:rsidRPr="00387456" w:rsidRDefault="006249FF" w:rsidP="00387456">
      <w:pPr>
        <w:adjustRightInd w:val="0"/>
        <w:spacing w:afterLines="60" w:after="144" w:line="240" w:lineRule="auto"/>
        <w:jc w:val="both"/>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i/>
          <w:iCs/>
          <w:sz w:val="44"/>
          <w:szCs w:val="44"/>
          <w:lang w:eastAsia="tr-TR"/>
        </w:rPr>
        <w:t>"Müminler ancak kardeştirler</w:t>
      </w:r>
      <w:r w:rsidR="00D622C6" w:rsidRPr="00387456">
        <w:rPr>
          <w:rFonts w:asciiTheme="majorBidi" w:eastAsia="Times New Roman" w:hAnsiTheme="majorBidi" w:cstheme="majorBidi"/>
          <w:i/>
          <w:iCs/>
          <w:sz w:val="44"/>
          <w:szCs w:val="44"/>
          <w:lang w:eastAsia="tr-TR"/>
        </w:rPr>
        <w:t>"</w:t>
      </w:r>
      <w:r w:rsidR="00D622C6" w:rsidRPr="00387456">
        <w:rPr>
          <w:rFonts w:asciiTheme="majorBidi" w:eastAsia="Times New Roman" w:hAnsiTheme="majorBidi" w:cstheme="majorBidi"/>
          <w:i/>
          <w:iCs/>
          <w:sz w:val="44"/>
          <w:szCs w:val="44"/>
          <w:vertAlign w:val="superscript"/>
          <w:lang w:eastAsia="tr-TR"/>
        </w:rPr>
        <w:footnoteReference w:id="18"/>
      </w:r>
      <w:r w:rsidRPr="00387456">
        <w:rPr>
          <w:rFonts w:asciiTheme="majorBidi" w:eastAsia="Times New Roman" w:hAnsiTheme="majorBidi" w:cstheme="majorBidi"/>
          <w:i/>
          <w:iCs/>
          <w:sz w:val="44"/>
          <w:szCs w:val="44"/>
          <w:lang w:eastAsia="tr-TR"/>
        </w:rPr>
        <w:t xml:space="preserve"> </w:t>
      </w:r>
      <w:r w:rsidRPr="00387456">
        <w:rPr>
          <w:rFonts w:asciiTheme="majorBidi" w:eastAsia="Times New Roman" w:hAnsiTheme="majorBidi" w:cstheme="majorBidi"/>
          <w:sz w:val="44"/>
          <w:szCs w:val="44"/>
          <w:lang w:eastAsia="tr-TR"/>
        </w:rPr>
        <w:t>buyurmaktadır.</w:t>
      </w:r>
    </w:p>
    <w:p w:rsidR="00D622C6" w:rsidRPr="00387456" w:rsidRDefault="00D622C6" w:rsidP="00387456">
      <w:pPr>
        <w:pStyle w:val="ListeParagraf"/>
        <w:numPr>
          <w:ilvl w:val="0"/>
          <w:numId w:val="4"/>
        </w:numPr>
        <w:adjustRightInd w:val="0"/>
        <w:spacing w:after="0" w:line="240" w:lineRule="auto"/>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b/>
          <w:bCs/>
          <w:sz w:val="44"/>
          <w:szCs w:val="44"/>
          <w:lang w:eastAsia="tr-TR"/>
        </w:rPr>
        <w:t>İnsanlar için bırakılan iki emanet:</w:t>
      </w:r>
    </w:p>
    <w:p w:rsidR="008C4C1F" w:rsidRPr="00387456" w:rsidRDefault="00D622C6" w:rsidP="00387456">
      <w:pPr>
        <w:adjustRightInd w:val="0"/>
        <w:spacing w:after="0" w:line="240" w:lineRule="auto"/>
        <w:ind w:firstLine="708"/>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i/>
          <w:iCs/>
          <w:sz w:val="44"/>
          <w:szCs w:val="44"/>
          <w:lang w:eastAsia="tr-TR"/>
        </w:rPr>
        <w:t>"Ey müminler, s</w:t>
      </w:r>
      <w:r w:rsidR="006249FF" w:rsidRPr="00387456">
        <w:rPr>
          <w:rFonts w:asciiTheme="majorBidi" w:eastAsia="Times New Roman" w:hAnsiTheme="majorBidi" w:cstheme="majorBidi"/>
          <w:i/>
          <w:iCs/>
          <w:sz w:val="44"/>
          <w:szCs w:val="44"/>
          <w:lang w:eastAsia="tr-TR"/>
        </w:rPr>
        <w:t xml:space="preserve">ize iki </w:t>
      </w:r>
      <w:r w:rsidRPr="00387456">
        <w:rPr>
          <w:rFonts w:asciiTheme="majorBidi" w:eastAsia="Times New Roman" w:hAnsiTheme="majorBidi" w:cstheme="majorBidi"/>
          <w:i/>
          <w:iCs/>
          <w:sz w:val="44"/>
          <w:szCs w:val="44"/>
          <w:lang w:eastAsia="tr-TR"/>
        </w:rPr>
        <w:t>emanet bırakıyorum ki siz on</w:t>
      </w:r>
      <w:r w:rsidR="006249FF" w:rsidRPr="00387456">
        <w:rPr>
          <w:rFonts w:asciiTheme="majorBidi" w:eastAsia="Times New Roman" w:hAnsiTheme="majorBidi" w:cstheme="majorBidi"/>
          <w:i/>
          <w:iCs/>
          <w:sz w:val="44"/>
          <w:szCs w:val="44"/>
          <w:lang w:eastAsia="tr-TR"/>
        </w:rPr>
        <w:t>l</w:t>
      </w:r>
      <w:r w:rsidRPr="00387456">
        <w:rPr>
          <w:rFonts w:asciiTheme="majorBidi" w:eastAsia="Times New Roman" w:hAnsiTheme="majorBidi" w:cstheme="majorBidi"/>
          <w:i/>
          <w:iCs/>
          <w:sz w:val="44"/>
          <w:szCs w:val="44"/>
          <w:lang w:eastAsia="tr-TR"/>
        </w:rPr>
        <w:t>a</w:t>
      </w:r>
      <w:r w:rsidR="006249FF" w:rsidRPr="00387456">
        <w:rPr>
          <w:rFonts w:asciiTheme="majorBidi" w:eastAsia="Times New Roman" w:hAnsiTheme="majorBidi" w:cstheme="majorBidi"/>
          <w:i/>
          <w:iCs/>
          <w:sz w:val="44"/>
          <w:szCs w:val="44"/>
          <w:lang w:eastAsia="tr-TR"/>
        </w:rPr>
        <w:t>ra</w:t>
      </w:r>
      <w:r w:rsidRPr="00387456">
        <w:rPr>
          <w:rFonts w:asciiTheme="majorBidi" w:eastAsia="Times New Roman" w:hAnsiTheme="majorBidi" w:cstheme="majorBidi"/>
          <w:i/>
          <w:iCs/>
          <w:sz w:val="44"/>
          <w:szCs w:val="44"/>
          <w:lang w:eastAsia="tr-TR"/>
        </w:rPr>
        <w:t xml:space="preserve"> sımsıkı sarıldıkça yolunuzu hiçbir zaman şaşırmazsınız. </w:t>
      </w:r>
      <w:r w:rsidR="007C3F8C" w:rsidRPr="00387456">
        <w:rPr>
          <w:rFonts w:asciiTheme="majorBidi" w:eastAsia="Times New Roman" w:hAnsiTheme="majorBidi" w:cstheme="majorBidi"/>
          <w:i/>
          <w:iCs/>
          <w:sz w:val="44"/>
          <w:szCs w:val="44"/>
          <w:lang w:eastAsia="tr-TR"/>
        </w:rPr>
        <w:t xml:space="preserve">O emanet Allah'ın kitabı </w:t>
      </w:r>
      <w:r w:rsidR="00433BE9" w:rsidRPr="00387456">
        <w:rPr>
          <w:rFonts w:asciiTheme="majorBidi" w:eastAsia="Times New Roman" w:hAnsiTheme="majorBidi" w:cstheme="majorBidi"/>
          <w:i/>
          <w:iCs/>
          <w:sz w:val="44"/>
          <w:szCs w:val="44"/>
          <w:lang w:eastAsia="tr-TR"/>
        </w:rPr>
        <w:t>Kur’an</w:t>
      </w:r>
      <w:r w:rsidR="007C3F8C" w:rsidRPr="00387456">
        <w:rPr>
          <w:rFonts w:asciiTheme="majorBidi" w:eastAsia="Times New Roman" w:hAnsiTheme="majorBidi" w:cstheme="majorBidi"/>
          <w:i/>
          <w:iCs/>
          <w:sz w:val="44"/>
          <w:szCs w:val="44"/>
          <w:lang w:eastAsia="tr-TR"/>
        </w:rPr>
        <w:t xml:space="preserve"> ve </w:t>
      </w:r>
      <w:r w:rsidR="006249FF" w:rsidRPr="00387456">
        <w:rPr>
          <w:rFonts w:asciiTheme="majorBidi" w:eastAsia="Times New Roman" w:hAnsiTheme="majorBidi" w:cstheme="majorBidi"/>
          <w:i/>
          <w:iCs/>
          <w:sz w:val="44"/>
          <w:szCs w:val="44"/>
          <w:lang w:eastAsia="tr-TR"/>
        </w:rPr>
        <w:t>Sünnetimdir</w:t>
      </w:r>
      <w:r w:rsidRPr="00387456">
        <w:rPr>
          <w:rFonts w:asciiTheme="majorBidi" w:eastAsia="Times New Roman" w:hAnsiTheme="majorBidi" w:cstheme="majorBidi"/>
          <w:b/>
          <w:bCs/>
          <w:sz w:val="44"/>
          <w:szCs w:val="44"/>
          <w:lang w:eastAsia="tr-TR"/>
        </w:rPr>
        <w:t>."</w:t>
      </w:r>
    </w:p>
    <w:p w:rsidR="007C3F8C" w:rsidRPr="00387456" w:rsidRDefault="007C3F8C" w:rsidP="00387456">
      <w:pPr>
        <w:adjustRightInd w:val="0"/>
        <w:spacing w:after="0" w:line="240" w:lineRule="auto"/>
        <w:ind w:firstLine="708"/>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b/>
          <w:bCs/>
          <w:sz w:val="44"/>
          <w:szCs w:val="44"/>
          <w:lang w:eastAsia="tr-TR"/>
        </w:rPr>
        <w:t xml:space="preserve">Nitekim K. Kerim’de </w:t>
      </w:r>
    </w:p>
    <w:p w:rsidR="008C4C1F" w:rsidRPr="00387456" w:rsidRDefault="008C4C1F" w:rsidP="00387456">
      <w:pPr>
        <w:adjustRightInd w:val="0"/>
        <w:spacing w:afterLines="60" w:after="144" w:line="240" w:lineRule="auto"/>
        <w:ind w:firstLine="708"/>
        <w:jc w:val="right"/>
        <w:rPr>
          <w:rFonts w:asciiTheme="majorBidi" w:eastAsia="Times New Roman" w:hAnsiTheme="majorBidi" w:cstheme="majorBidi"/>
          <w:sz w:val="44"/>
          <w:szCs w:val="44"/>
          <w:lang w:eastAsia="tr-TR"/>
        </w:rPr>
      </w:pPr>
      <w:r w:rsidRPr="00387456">
        <w:rPr>
          <w:rFonts w:asciiTheme="majorBidi" w:eastAsia="Times New Roman" w:hAnsiTheme="majorBidi" w:cstheme="majorBidi"/>
          <w:sz w:val="44"/>
          <w:szCs w:val="44"/>
          <w:rtl/>
          <w:lang w:val="en-US" w:eastAsia="tr-TR"/>
        </w:rPr>
        <w:t>إِنَّ هَـذَا الْقُرْآنَ يِهْدِي لِلَّتِي هِيَ أَقْوَمُ وَيُبَشِّرُ الْمُؤْمِنِينَ الَّذِينَ يَعْمَلُونَ الصَّالِحَاتِ أَنَّ لَهُمْ أَجْراً كَبِيراً</w:t>
      </w:r>
    </w:p>
    <w:p w:rsidR="008C4C1F" w:rsidRPr="00387456" w:rsidRDefault="008C4C1F" w:rsidP="00387456">
      <w:pPr>
        <w:adjustRightInd w:val="0"/>
        <w:spacing w:afterLines="60" w:after="144" w:line="240" w:lineRule="auto"/>
        <w:jc w:val="both"/>
        <w:rPr>
          <w:rFonts w:asciiTheme="majorBidi" w:eastAsia="Times New Roman" w:hAnsiTheme="majorBidi" w:cstheme="majorBidi"/>
          <w:i/>
          <w:iCs/>
          <w:sz w:val="44"/>
          <w:szCs w:val="44"/>
          <w:lang w:eastAsia="tr-TR"/>
        </w:rPr>
      </w:pPr>
      <w:r w:rsidRPr="00387456">
        <w:rPr>
          <w:rFonts w:asciiTheme="majorBidi" w:eastAsia="Times New Roman" w:hAnsiTheme="majorBidi" w:cstheme="majorBidi"/>
          <w:i/>
          <w:iCs/>
          <w:sz w:val="44"/>
          <w:szCs w:val="44"/>
          <w:lang w:eastAsia="tr-TR"/>
        </w:rPr>
        <w:t>"Şüphesiz ki bu Kur'an en doğru yola iletir; iyi davranışlarda bulunan müminlere, kendileri için büyük bir mükâfat olduğunu müjdeler."</w:t>
      </w:r>
      <w:r w:rsidRPr="00387456">
        <w:rPr>
          <w:rFonts w:asciiTheme="majorBidi" w:eastAsia="Times New Roman" w:hAnsiTheme="majorBidi" w:cstheme="majorBidi"/>
          <w:i/>
          <w:iCs/>
          <w:sz w:val="44"/>
          <w:szCs w:val="44"/>
          <w:vertAlign w:val="superscript"/>
          <w:lang w:eastAsia="tr-TR"/>
        </w:rPr>
        <w:footnoteReference w:id="19"/>
      </w:r>
      <w:r w:rsidR="006249FF" w:rsidRPr="00387456">
        <w:rPr>
          <w:rFonts w:asciiTheme="majorBidi" w:eastAsia="Times New Roman" w:hAnsiTheme="majorBidi" w:cstheme="majorBidi"/>
          <w:i/>
          <w:iCs/>
          <w:sz w:val="44"/>
          <w:szCs w:val="44"/>
          <w:lang w:eastAsia="tr-TR"/>
        </w:rPr>
        <w:t>Allah Resulü sözlerinin burasında dinleyenlere sordu: 'Ey insanlar! Yarın beni sizden soracaklar. Ne dersin</w:t>
      </w:r>
      <w:r w:rsidR="00433BE9" w:rsidRPr="00387456">
        <w:rPr>
          <w:rFonts w:asciiTheme="majorBidi" w:eastAsia="Times New Roman" w:hAnsiTheme="majorBidi" w:cstheme="majorBidi"/>
          <w:i/>
          <w:iCs/>
          <w:sz w:val="44"/>
          <w:szCs w:val="44"/>
          <w:lang w:eastAsia="tr-TR"/>
        </w:rPr>
        <w:t>iz?' Ashabı Kiram cevap verdi:</w:t>
      </w:r>
      <w:r w:rsidR="00433BE9" w:rsidRPr="00387456">
        <w:rPr>
          <w:rFonts w:asciiTheme="majorBidi" w:eastAsia="Times New Roman" w:hAnsiTheme="majorBidi" w:cstheme="majorBidi"/>
          <w:i/>
          <w:iCs/>
          <w:sz w:val="44"/>
          <w:szCs w:val="44"/>
          <w:lang w:eastAsia="tr-TR"/>
        </w:rPr>
        <w:br/>
        <w:t>“</w:t>
      </w:r>
      <w:r w:rsidR="006249FF" w:rsidRPr="00387456">
        <w:rPr>
          <w:rFonts w:asciiTheme="majorBidi" w:eastAsia="Times New Roman" w:hAnsiTheme="majorBidi" w:cstheme="majorBidi"/>
          <w:i/>
          <w:iCs/>
          <w:sz w:val="44"/>
          <w:szCs w:val="44"/>
          <w:lang w:eastAsia="tr-TR"/>
        </w:rPr>
        <w:t xml:space="preserve">Allah'ın risaletini tebliğ ettin; </w:t>
      </w:r>
      <w:r w:rsidR="00433BE9" w:rsidRPr="00387456">
        <w:rPr>
          <w:rFonts w:asciiTheme="majorBidi" w:eastAsia="Times New Roman" w:hAnsiTheme="majorBidi" w:cstheme="majorBidi"/>
          <w:i/>
          <w:iCs/>
          <w:sz w:val="44"/>
          <w:szCs w:val="44"/>
          <w:lang w:eastAsia="tr-TR"/>
        </w:rPr>
        <w:t>Risalet</w:t>
      </w:r>
      <w:r w:rsidR="006249FF" w:rsidRPr="00387456">
        <w:rPr>
          <w:rFonts w:asciiTheme="majorBidi" w:eastAsia="Times New Roman" w:hAnsiTheme="majorBidi" w:cstheme="majorBidi"/>
          <w:i/>
          <w:iCs/>
          <w:sz w:val="44"/>
          <w:szCs w:val="44"/>
          <w:lang w:eastAsia="tr-TR"/>
        </w:rPr>
        <w:t xml:space="preserve"> görevini yerine getirdin, bize vasiyet ve nasihatt</w:t>
      </w:r>
      <w:r w:rsidR="00433BE9" w:rsidRPr="00387456">
        <w:rPr>
          <w:rFonts w:asciiTheme="majorBidi" w:eastAsia="Times New Roman" w:hAnsiTheme="majorBidi" w:cstheme="majorBidi"/>
          <w:i/>
          <w:iCs/>
          <w:sz w:val="44"/>
          <w:szCs w:val="44"/>
          <w:lang w:eastAsia="tr-TR"/>
        </w:rPr>
        <w:t>e bulundun diye şehadet ederiz.”</w:t>
      </w:r>
      <w:r w:rsidR="006249FF" w:rsidRPr="00387456">
        <w:rPr>
          <w:rFonts w:asciiTheme="majorBidi" w:eastAsia="Times New Roman" w:hAnsiTheme="majorBidi" w:cstheme="majorBidi"/>
          <w:i/>
          <w:iCs/>
          <w:sz w:val="44"/>
          <w:szCs w:val="44"/>
          <w:lang w:eastAsia="tr-TR"/>
        </w:rPr>
        <w:t xml:space="preserve"> Rasûlullah şehadet parmağını göğe kaldırarak üç </w:t>
      </w:r>
      <w:r w:rsidR="006249FF" w:rsidRPr="00387456">
        <w:rPr>
          <w:rFonts w:asciiTheme="majorBidi" w:eastAsia="Times New Roman" w:hAnsiTheme="majorBidi" w:cstheme="majorBidi"/>
          <w:i/>
          <w:iCs/>
          <w:sz w:val="44"/>
          <w:szCs w:val="44"/>
          <w:lang w:eastAsia="tr-TR"/>
        </w:rPr>
        <w:lastRenderedPageBreak/>
        <w:t>kez 'Şahit o</w:t>
      </w:r>
      <w:r w:rsidR="00693D02" w:rsidRPr="00387456">
        <w:rPr>
          <w:rFonts w:asciiTheme="majorBidi" w:eastAsia="Times New Roman" w:hAnsiTheme="majorBidi" w:cstheme="majorBidi"/>
          <w:i/>
          <w:iCs/>
          <w:sz w:val="44"/>
          <w:szCs w:val="44"/>
          <w:lang w:eastAsia="tr-TR"/>
        </w:rPr>
        <w:t>l</w:t>
      </w:r>
      <w:r w:rsidR="006249FF" w:rsidRPr="00387456">
        <w:rPr>
          <w:rFonts w:asciiTheme="majorBidi" w:eastAsia="Times New Roman" w:hAnsiTheme="majorBidi" w:cstheme="majorBidi"/>
          <w:i/>
          <w:iCs/>
          <w:sz w:val="44"/>
          <w:szCs w:val="44"/>
          <w:lang w:eastAsia="tr-TR"/>
        </w:rPr>
        <w:t xml:space="preserve"> Ya Rab! Şahit ol! Ya Rab! Şahit ol Ya Rab!' buyurarak hutbesini bitirdi."</w:t>
      </w:r>
      <w:r w:rsidR="006249FF" w:rsidRPr="00387456">
        <w:rPr>
          <w:rFonts w:asciiTheme="majorBidi" w:eastAsia="Times New Roman" w:hAnsiTheme="majorBidi" w:cstheme="majorBidi"/>
          <w:i/>
          <w:iCs/>
          <w:sz w:val="44"/>
          <w:szCs w:val="44"/>
          <w:vertAlign w:val="superscript"/>
          <w:lang w:eastAsia="tr-TR"/>
        </w:rPr>
        <w:footnoteReference w:id="20"/>
      </w:r>
    </w:p>
    <w:p w:rsidR="008C4C1F" w:rsidRPr="00387456" w:rsidRDefault="008C4C1F" w:rsidP="00387456">
      <w:pPr>
        <w:spacing w:after="0" w:line="240" w:lineRule="auto"/>
        <w:ind w:firstLine="708"/>
        <w:jc w:val="both"/>
        <w:rPr>
          <w:rFonts w:asciiTheme="majorBidi" w:eastAsia="Times New Roman" w:hAnsiTheme="majorBidi" w:cstheme="majorBidi"/>
          <w:b/>
          <w:bCs/>
          <w:sz w:val="44"/>
          <w:szCs w:val="44"/>
          <w:lang w:eastAsia="tr-TR"/>
        </w:rPr>
      </w:pPr>
      <w:r w:rsidRPr="00387456">
        <w:rPr>
          <w:rFonts w:asciiTheme="majorBidi" w:eastAsia="Times New Roman" w:hAnsiTheme="majorBidi" w:cstheme="majorBidi"/>
          <w:b/>
          <w:bCs/>
          <w:sz w:val="44"/>
          <w:szCs w:val="44"/>
          <w:lang w:eastAsia="tr-TR"/>
        </w:rPr>
        <w:t>SONUÇ:</w:t>
      </w:r>
    </w:p>
    <w:p w:rsidR="00075704" w:rsidRPr="00387456" w:rsidRDefault="008C4C1F" w:rsidP="00387456">
      <w:pPr>
        <w:spacing w:afterLines="60" w:after="144" w:line="240" w:lineRule="auto"/>
        <w:jc w:val="both"/>
        <w:rPr>
          <w:rFonts w:asciiTheme="majorBidi" w:hAnsiTheme="majorBidi" w:cstheme="majorBidi"/>
          <w:sz w:val="44"/>
          <w:szCs w:val="44"/>
        </w:rPr>
      </w:pPr>
      <w:r w:rsidRPr="00387456">
        <w:rPr>
          <w:rFonts w:asciiTheme="majorBidi" w:eastAsia="Times New Roman" w:hAnsiTheme="majorBidi" w:cstheme="majorBidi"/>
          <w:sz w:val="44"/>
          <w:szCs w:val="44"/>
          <w:lang w:eastAsia="tr-TR"/>
        </w:rPr>
        <w:tab/>
        <w:t xml:space="preserve"> </w:t>
      </w:r>
      <w:r w:rsidR="00312A13" w:rsidRPr="00387456">
        <w:rPr>
          <w:rFonts w:asciiTheme="majorBidi" w:hAnsiTheme="majorBidi" w:cstheme="majorBidi"/>
          <w:sz w:val="44"/>
          <w:szCs w:val="44"/>
        </w:rPr>
        <w:t>İnsanın hayat hakkı,  düşünce hürriyeti, namus ve haysiyeti, dini inancı ve malı bütün ilahi dinlerde kutsal sayılmıştır.  Cenabı Hak</w:t>
      </w:r>
      <w:r w:rsidR="00312A13" w:rsidRPr="00387456">
        <w:rPr>
          <w:rFonts w:asciiTheme="majorBidi" w:hAnsiTheme="majorBidi" w:cstheme="majorBidi"/>
          <w:iCs/>
          <w:sz w:val="44"/>
          <w:szCs w:val="44"/>
        </w:rPr>
        <w:t xml:space="preserve">, “Haksız yere bir cana kıyanın bütün insanları öldürmüş gibi ağır bir suç işlediği, bir insanın hayatını kurtarmanın da bütün insanlara hayat vermek gibi erdemli bir davranış olduğunu” </w:t>
      </w:r>
      <w:r w:rsidR="00312A13" w:rsidRPr="00387456">
        <w:rPr>
          <w:rFonts w:asciiTheme="majorBidi" w:hAnsiTheme="majorBidi" w:cstheme="majorBidi"/>
          <w:sz w:val="44"/>
          <w:szCs w:val="44"/>
        </w:rPr>
        <w:t xml:space="preserve">haber vermektedir (el-Maide, 5/32). </w:t>
      </w:r>
    </w:p>
    <w:p w:rsidR="004A306D" w:rsidRPr="00387456" w:rsidRDefault="00312A13" w:rsidP="00387456">
      <w:pPr>
        <w:spacing w:afterLines="60" w:after="144" w:line="240" w:lineRule="auto"/>
        <w:ind w:firstLine="708"/>
        <w:jc w:val="both"/>
        <w:rPr>
          <w:rFonts w:asciiTheme="majorBidi" w:hAnsiTheme="majorBidi" w:cstheme="majorBidi"/>
          <w:sz w:val="44"/>
          <w:szCs w:val="44"/>
        </w:rPr>
      </w:pPr>
      <w:r w:rsidRPr="00387456">
        <w:rPr>
          <w:rFonts w:asciiTheme="majorBidi" w:hAnsiTheme="majorBidi" w:cstheme="majorBidi"/>
          <w:sz w:val="44"/>
          <w:szCs w:val="44"/>
        </w:rPr>
        <w:t>Hikmet dolu yüce kitabımızın birçok ayetinde hem bireyin kendi manevi kişiliğini koruyup geliştirmesi, hem de başkalarının kişiliğine, şeref ve saygınlığına helal getirmemesi emredilir.</w:t>
      </w:r>
      <w:r w:rsidR="00E11F97" w:rsidRPr="00387456">
        <w:rPr>
          <w:rFonts w:asciiTheme="majorBidi" w:hAnsiTheme="majorBidi" w:cstheme="majorBidi"/>
          <w:sz w:val="44"/>
          <w:szCs w:val="44"/>
        </w:rPr>
        <w:t xml:space="preserve"> (Hucurât Su</w:t>
      </w:r>
      <w:r w:rsidR="004A306D" w:rsidRPr="00387456">
        <w:rPr>
          <w:rFonts w:asciiTheme="majorBidi" w:hAnsiTheme="majorBidi" w:cstheme="majorBidi"/>
          <w:sz w:val="44"/>
          <w:szCs w:val="44"/>
        </w:rPr>
        <w:t>r</w:t>
      </w:r>
      <w:r w:rsidR="00E11F97" w:rsidRPr="00387456">
        <w:rPr>
          <w:rFonts w:asciiTheme="majorBidi" w:hAnsiTheme="majorBidi" w:cstheme="majorBidi"/>
          <w:sz w:val="44"/>
          <w:szCs w:val="44"/>
        </w:rPr>
        <w:t>e</w:t>
      </w:r>
      <w:r w:rsidR="004A306D" w:rsidRPr="00387456">
        <w:rPr>
          <w:rFonts w:asciiTheme="majorBidi" w:hAnsiTheme="majorBidi" w:cstheme="majorBidi"/>
          <w:sz w:val="44"/>
          <w:szCs w:val="44"/>
        </w:rPr>
        <w:t>si 10-12)</w:t>
      </w:r>
    </w:p>
    <w:p w:rsidR="00312A13" w:rsidRPr="00387456" w:rsidRDefault="00312A13" w:rsidP="00387456">
      <w:pPr>
        <w:spacing w:afterLines="60" w:after="144" w:line="240" w:lineRule="auto"/>
        <w:ind w:firstLine="708"/>
        <w:jc w:val="both"/>
        <w:rPr>
          <w:rFonts w:asciiTheme="majorBidi" w:hAnsiTheme="majorBidi" w:cstheme="majorBidi"/>
          <w:sz w:val="44"/>
          <w:szCs w:val="44"/>
        </w:rPr>
      </w:pPr>
      <w:r w:rsidRPr="00387456">
        <w:rPr>
          <w:rFonts w:asciiTheme="majorBidi" w:hAnsiTheme="majorBidi" w:cstheme="majorBidi"/>
          <w:sz w:val="44"/>
          <w:szCs w:val="44"/>
        </w:rPr>
        <w:t>Resul-i Ekrem (sav) efendimiz, “</w:t>
      </w:r>
      <w:r w:rsidRPr="00387456">
        <w:rPr>
          <w:rFonts w:asciiTheme="majorBidi" w:hAnsiTheme="majorBidi" w:cstheme="majorBidi"/>
          <w:iCs/>
          <w:sz w:val="44"/>
          <w:szCs w:val="44"/>
        </w:rPr>
        <w:t>Ey insanlar</w:t>
      </w:r>
      <w:r w:rsidRPr="00387456">
        <w:rPr>
          <w:rFonts w:asciiTheme="majorBidi" w:hAnsiTheme="majorBidi" w:cstheme="majorBidi"/>
          <w:sz w:val="44"/>
          <w:szCs w:val="44"/>
        </w:rPr>
        <w:t>” diye başlayan veda hutbesinde “</w:t>
      </w:r>
      <w:r w:rsidRPr="00387456">
        <w:rPr>
          <w:rFonts w:asciiTheme="majorBidi" w:hAnsiTheme="majorBidi" w:cstheme="majorBidi"/>
          <w:iCs/>
          <w:sz w:val="44"/>
          <w:szCs w:val="44"/>
        </w:rPr>
        <w:t>Bu gününüz (bayram günü), bu ayınız (zilhicce ayı) ve bu beldeniz (Mekke diyarı) saygı değer ve dokunulmaz olduğu gibi (aranızda) kanlarınız, canlarınız, mallarınız ve namuslarınız da saygı değer ve dokunulmazdır</w:t>
      </w:r>
      <w:r w:rsidRPr="00387456">
        <w:rPr>
          <w:rFonts w:asciiTheme="majorBidi" w:hAnsiTheme="majorBidi" w:cstheme="majorBidi"/>
          <w:sz w:val="44"/>
          <w:szCs w:val="44"/>
        </w:rPr>
        <w:t xml:space="preserve">” diyerek ister fiili olsun ister sözlü olsun bütün saldırılara kaşı insan onurunun saygın olduğunu haber vermiştir. (Buhari, İlim, 9). Konuşmalarında genellikle son derece nazik bir dil kullanan, kırıcı olmamaya özen gösteren Peygamberimiz (sav), inanları arkalarından çekiştiren ve özel hayatlarını deşifre etmeye çalışanları ağır bir dille eleştirerek Allah’ın kıyamet günü </w:t>
      </w:r>
      <w:r w:rsidRPr="00387456">
        <w:rPr>
          <w:rFonts w:asciiTheme="majorBidi" w:hAnsiTheme="majorBidi" w:cstheme="majorBidi"/>
          <w:sz w:val="44"/>
          <w:szCs w:val="44"/>
        </w:rPr>
        <w:lastRenderedPageBreak/>
        <w:t>bunları rezil edeceği uyarısında bulunmuştur. (Müsned, IV, 421)</w:t>
      </w:r>
    </w:p>
    <w:p w:rsidR="00312A13" w:rsidRPr="00387456" w:rsidRDefault="00312A13" w:rsidP="00387456">
      <w:pPr>
        <w:spacing w:after="0" w:line="240" w:lineRule="auto"/>
        <w:ind w:firstLine="708"/>
        <w:jc w:val="both"/>
        <w:rPr>
          <w:rFonts w:asciiTheme="majorBidi" w:hAnsiTheme="majorBidi" w:cstheme="majorBidi"/>
          <w:sz w:val="44"/>
          <w:szCs w:val="44"/>
        </w:rPr>
      </w:pPr>
      <w:r w:rsidRPr="00387456">
        <w:rPr>
          <w:rFonts w:asciiTheme="majorBidi" w:hAnsiTheme="majorBidi" w:cstheme="majorBidi"/>
          <w:sz w:val="44"/>
          <w:szCs w:val="44"/>
        </w:rPr>
        <w:t xml:space="preserve">Hz. Peygamber’in ifadesiyle, </w:t>
      </w:r>
      <w:r w:rsidRPr="00387456">
        <w:rPr>
          <w:rFonts w:asciiTheme="majorBidi" w:hAnsiTheme="majorBidi" w:cstheme="majorBidi"/>
          <w:iCs/>
          <w:sz w:val="44"/>
          <w:szCs w:val="44"/>
        </w:rPr>
        <w:t>kişinin özüyle barışarak erdemli bir birey olması, aynı inancı paylaştığı kardeşlerini, kendi öz nefsinden daha çok sevmesi, aldatmaması, zulmetmemesi, yardımsız bırakmaması, ayıbını örtmesi, ona karşı kibirlenmemesi, haset etmemesi, kin tutmaması, onun gizli hallerini araştırmaması, pazarlığının üzerine pazarlık yapmaması gerçek dindarlığının göstergesi sayılmıştır</w:t>
      </w:r>
      <w:r w:rsidR="00433BE9" w:rsidRPr="00387456">
        <w:rPr>
          <w:rFonts w:asciiTheme="majorBidi" w:hAnsiTheme="majorBidi" w:cstheme="majorBidi"/>
          <w:sz w:val="44"/>
          <w:szCs w:val="44"/>
        </w:rPr>
        <w:t>.(Müslim</w:t>
      </w:r>
      <w:r w:rsidRPr="00387456">
        <w:rPr>
          <w:rFonts w:asciiTheme="majorBidi" w:hAnsiTheme="majorBidi" w:cstheme="majorBidi"/>
          <w:sz w:val="44"/>
          <w:szCs w:val="44"/>
        </w:rPr>
        <w:t>,</w:t>
      </w:r>
      <w:r w:rsidR="00433BE9" w:rsidRPr="00387456">
        <w:rPr>
          <w:rFonts w:asciiTheme="majorBidi" w:hAnsiTheme="majorBidi" w:cstheme="majorBidi"/>
          <w:sz w:val="44"/>
          <w:szCs w:val="44"/>
        </w:rPr>
        <w:t xml:space="preserve"> </w:t>
      </w:r>
      <w:r w:rsidRPr="00387456">
        <w:rPr>
          <w:rFonts w:asciiTheme="majorBidi" w:hAnsiTheme="majorBidi" w:cstheme="majorBidi"/>
          <w:sz w:val="44"/>
          <w:szCs w:val="44"/>
        </w:rPr>
        <w:t xml:space="preserve">Bir 28-34)  </w:t>
      </w:r>
      <w:r w:rsidRPr="00387456">
        <w:rPr>
          <w:rFonts w:asciiTheme="majorBidi" w:hAnsiTheme="majorBidi" w:cstheme="majorBidi"/>
          <w:iCs/>
          <w:sz w:val="44"/>
          <w:szCs w:val="44"/>
        </w:rPr>
        <w:t>Konuştuğunda yalan söyleyen, emanet edildiğinde hıyanet eden, söz verdiğinde sözünden dönen, affetme erdemi göstermeyerek düşmanlıkta aşırı giden kişi bu hal üzeri olduğu müddetçe özünden uzaklaşarak nifaka bulaşmış birisi olarak tarif edilmiştir</w:t>
      </w:r>
      <w:r w:rsidRPr="00387456">
        <w:rPr>
          <w:rFonts w:asciiTheme="majorBidi" w:hAnsiTheme="majorBidi" w:cstheme="majorBidi"/>
          <w:sz w:val="44"/>
          <w:szCs w:val="44"/>
        </w:rPr>
        <w:t>.(  Buhârî, Salât 88, Mezâlim 5)</w:t>
      </w:r>
    </w:p>
    <w:p w:rsidR="00214B61" w:rsidRPr="00387456" w:rsidRDefault="00433BE9" w:rsidP="00387456">
      <w:pPr>
        <w:spacing w:after="0" w:line="240" w:lineRule="auto"/>
        <w:jc w:val="center"/>
        <w:rPr>
          <w:rFonts w:asciiTheme="majorBidi" w:hAnsiTheme="majorBidi" w:cstheme="majorBidi"/>
          <w:b/>
          <w:sz w:val="44"/>
          <w:szCs w:val="44"/>
        </w:rPr>
      </w:pPr>
      <w:r w:rsidRPr="00387456">
        <w:rPr>
          <w:rFonts w:asciiTheme="majorBidi" w:hAnsiTheme="majorBidi" w:cstheme="majorBidi"/>
          <w:b/>
          <w:sz w:val="44"/>
          <w:szCs w:val="44"/>
        </w:rPr>
        <w:t xml:space="preserve">                                                                                                                     </w:t>
      </w:r>
      <w:r w:rsidR="004A306D" w:rsidRPr="00387456">
        <w:rPr>
          <w:rFonts w:asciiTheme="majorBidi" w:hAnsiTheme="majorBidi" w:cstheme="majorBidi"/>
          <w:b/>
          <w:sz w:val="44"/>
          <w:szCs w:val="44"/>
        </w:rPr>
        <w:t>İbrahim SAĞLAM</w:t>
      </w:r>
    </w:p>
    <w:p w:rsidR="004A306D" w:rsidRPr="00387456" w:rsidRDefault="00433BE9" w:rsidP="00387456">
      <w:pPr>
        <w:spacing w:after="0" w:line="240" w:lineRule="auto"/>
        <w:jc w:val="center"/>
        <w:rPr>
          <w:rFonts w:asciiTheme="majorBidi" w:hAnsiTheme="majorBidi" w:cstheme="majorBidi"/>
          <w:b/>
          <w:sz w:val="44"/>
          <w:szCs w:val="44"/>
        </w:rPr>
      </w:pPr>
      <w:r w:rsidRPr="00387456">
        <w:rPr>
          <w:rFonts w:asciiTheme="majorBidi" w:hAnsiTheme="majorBidi" w:cstheme="majorBidi"/>
          <w:b/>
          <w:sz w:val="44"/>
          <w:szCs w:val="44"/>
        </w:rPr>
        <w:t xml:space="preserve">                                                                                                                      İl </w:t>
      </w:r>
      <w:r w:rsidR="004A306D" w:rsidRPr="00387456">
        <w:rPr>
          <w:rFonts w:asciiTheme="majorBidi" w:hAnsiTheme="majorBidi" w:cstheme="majorBidi"/>
          <w:b/>
          <w:sz w:val="44"/>
          <w:szCs w:val="44"/>
        </w:rPr>
        <w:t>Uzman Vaiz</w:t>
      </w:r>
    </w:p>
    <w:p w:rsidR="00224D0C" w:rsidRPr="00387456" w:rsidRDefault="00D6140F" w:rsidP="00387456">
      <w:pPr>
        <w:spacing w:after="0" w:line="240" w:lineRule="auto"/>
        <w:rPr>
          <w:rFonts w:asciiTheme="majorBidi" w:hAnsiTheme="majorBidi" w:cstheme="majorBidi"/>
          <w:sz w:val="44"/>
          <w:szCs w:val="44"/>
        </w:rPr>
      </w:pPr>
      <w:r w:rsidRPr="00387456">
        <w:rPr>
          <w:rFonts w:asciiTheme="majorBidi" w:hAnsiTheme="majorBidi" w:cstheme="majorBidi"/>
          <w:b/>
          <w:sz w:val="44"/>
          <w:szCs w:val="44"/>
        </w:rPr>
        <w:t>Not:</w:t>
      </w:r>
      <w:r w:rsidRPr="00387456">
        <w:rPr>
          <w:rFonts w:asciiTheme="majorBidi" w:hAnsiTheme="majorBidi" w:cstheme="majorBidi"/>
          <w:sz w:val="44"/>
          <w:szCs w:val="44"/>
        </w:rPr>
        <w:t xml:space="preserve"> Vaazın sonunda Veda Hutbesinin Prof. Dr. Muhammed Hamidullah’ın Mecmuâtu’l-Vesâiku’s-Siyasiyye adlı eserinden alınan </w:t>
      </w:r>
      <w:r w:rsidR="00433BE9" w:rsidRPr="00387456">
        <w:rPr>
          <w:rFonts w:asciiTheme="majorBidi" w:hAnsiTheme="majorBidi" w:cstheme="majorBidi"/>
          <w:sz w:val="44"/>
          <w:szCs w:val="44"/>
        </w:rPr>
        <w:t>Arapça</w:t>
      </w:r>
      <w:r w:rsidRPr="00387456">
        <w:rPr>
          <w:rFonts w:asciiTheme="majorBidi" w:hAnsiTheme="majorBidi" w:cstheme="majorBidi"/>
          <w:sz w:val="44"/>
          <w:szCs w:val="44"/>
        </w:rPr>
        <w:t xml:space="preserve"> metni</w:t>
      </w:r>
      <w:r w:rsidR="00224D0C" w:rsidRPr="00387456">
        <w:rPr>
          <w:rFonts w:asciiTheme="majorBidi" w:hAnsiTheme="majorBidi" w:cstheme="majorBidi"/>
          <w:sz w:val="44"/>
          <w:szCs w:val="44"/>
        </w:rPr>
        <w:t xml:space="preserve"> ve</w:t>
      </w:r>
      <w:r w:rsidR="005A05E6" w:rsidRPr="00387456">
        <w:rPr>
          <w:rFonts w:asciiTheme="majorBidi" w:hAnsiTheme="majorBidi" w:cstheme="majorBidi"/>
          <w:sz w:val="44"/>
          <w:szCs w:val="44"/>
        </w:rPr>
        <w:t xml:space="preserve"> Şamil İslam Ansiklopedisinde geçen</w:t>
      </w:r>
      <w:r w:rsidR="00FC50A9" w:rsidRPr="00387456">
        <w:rPr>
          <w:rFonts w:asciiTheme="majorBidi" w:hAnsiTheme="majorBidi" w:cstheme="majorBidi"/>
          <w:sz w:val="44"/>
          <w:szCs w:val="44"/>
        </w:rPr>
        <w:t xml:space="preserve"> Veda Hutbesi metni</w:t>
      </w:r>
      <w:r w:rsidRPr="00387456">
        <w:rPr>
          <w:rFonts w:asciiTheme="majorBidi" w:hAnsiTheme="majorBidi" w:cstheme="majorBidi"/>
          <w:sz w:val="44"/>
          <w:szCs w:val="44"/>
        </w:rPr>
        <w:t xml:space="preserve"> mevcuttur.   </w:t>
      </w:r>
    </w:p>
    <w:p w:rsidR="00224D0C" w:rsidRPr="00387456" w:rsidRDefault="00224D0C" w:rsidP="00387456">
      <w:pPr>
        <w:spacing w:after="0" w:line="240" w:lineRule="auto"/>
        <w:rPr>
          <w:rFonts w:asciiTheme="majorBidi" w:hAnsiTheme="majorBidi" w:cstheme="majorBidi"/>
          <w:sz w:val="44"/>
          <w:szCs w:val="44"/>
        </w:rPr>
      </w:pPr>
      <w:r w:rsidRPr="00387456">
        <w:rPr>
          <w:rFonts w:asciiTheme="majorBidi" w:hAnsiTheme="majorBidi" w:cstheme="majorBidi"/>
          <w:noProof/>
          <w:sz w:val="44"/>
          <w:szCs w:val="44"/>
          <w:lang w:eastAsia="tr-TR"/>
        </w:rPr>
        <w:lastRenderedPageBreak/>
        <w:drawing>
          <wp:inline distT="0" distB="0" distL="0" distR="0" wp14:anchorId="064066E1" wp14:editId="6FB77012">
            <wp:extent cx="5755072" cy="223431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072" cy="2234317"/>
                    </a:xfrm>
                    <a:prstGeom prst="rect">
                      <a:avLst/>
                    </a:prstGeom>
                    <a:noFill/>
                    <a:ln>
                      <a:noFill/>
                    </a:ln>
                  </pic:spPr>
                </pic:pic>
              </a:graphicData>
            </a:graphic>
          </wp:inline>
        </w:drawing>
      </w:r>
    </w:p>
    <w:p w:rsidR="00D6140F" w:rsidRPr="00387456" w:rsidRDefault="00D6140F" w:rsidP="00387456">
      <w:pPr>
        <w:spacing w:after="0" w:line="240" w:lineRule="auto"/>
        <w:jc w:val="right"/>
        <w:rPr>
          <w:rFonts w:asciiTheme="majorBidi" w:hAnsiTheme="majorBidi" w:cstheme="majorBidi"/>
          <w:sz w:val="44"/>
          <w:szCs w:val="44"/>
        </w:rPr>
      </w:pPr>
    </w:p>
    <w:p w:rsidR="00D6140F" w:rsidRPr="00387456" w:rsidRDefault="00D6140F" w:rsidP="00387456">
      <w:pPr>
        <w:spacing w:after="0" w:line="240" w:lineRule="auto"/>
        <w:jc w:val="right"/>
        <w:rPr>
          <w:rFonts w:asciiTheme="majorBidi" w:hAnsiTheme="majorBidi" w:cstheme="majorBidi"/>
          <w:noProof/>
          <w:sz w:val="44"/>
          <w:szCs w:val="44"/>
          <w:lang w:eastAsia="tr-TR"/>
        </w:rPr>
      </w:pPr>
      <w:r w:rsidRPr="00387456">
        <w:rPr>
          <w:rFonts w:asciiTheme="majorBidi" w:hAnsiTheme="majorBidi" w:cstheme="majorBidi"/>
          <w:noProof/>
          <w:sz w:val="44"/>
          <w:szCs w:val="44"/>
          <w:lang w:eastAsia="tr-TR"/>
        </w:rPr>
        <w:lastRenderedPageBreak/>
        <w:drawing>
          <wp:inline distT="0" distB="0" distL="0" distR="0" wp14:anchorId="6B53546E" wp14:editId="76DADD65">
            <wp:extent cx="5760390" cy="649621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390" cy="6496216"/>
                    </a:xfrm>
                    <a:prstGeom prst="rect">
                      <a:avLst/>
                    </a:prstGeom>
                    <a:noFill/>
                    <a:ln>
                      <a:noFill/>
                    </a:ln>
                  </pic:spPr>
                </pic:pic>
              </a:graphicData>
            </a:graphic>
          </wp:inline>
        </w:drawing>
      </w:r>
      <w:r w:rsidRPr="00387456">
        <w:rPr>
          <w:rFonts w:asciiTheme="majorBidi" w:hAnsiTheme="majorBidi" w:cstheme="majorBidi"/>
          <w:noProof/>
          <w:sz w:val="44"/>
          <w:szCs w:val="44"/>
          <w:lang w:eastAsia="tr-TR"/>
        </w:rPr>
        <w:t xml:space="preserve"> </w:t>
      </w:r>
      <w:r w:rsidRPr="00387456">
        <w:rPr>
          <w:rFonts w:asciiTheme="majorBidi" w:hAnsiTheme="majorBidi" w:cstheme="majorBidi"/>
          <w:noProof/>
          <w:sz w:val="44"/>
          <w:szCs w:val="44"/>
          <w:lang w:eastAsia="tr-TR"/>
        </w:rPr>
        <w:lastRenderedPageBreak/>
        <w:drawing>
          <wp:inline distT="0" distB="0" distL="0" distR="0" wp14:anchorId="456C5903" wp14:editId="689FA287">
            <wp:extent cx="5922335" cy="6305317"/>
            <wp:effectExtent l="0" t="0" r="254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0637" cy="6314156"/>
                    </a:xfrm>
                    <a:prstGeom prst="rect">
                      <a:avLst/>
                    </a:prstGeom>
                    <a:noFill/>
                    <a:ln>
                      <a:noFill/>
                    </a:ln>
                  </pic:spPr>
                </pic:pic>
              </a:graphicData>
            </a:graphic>
          </wp:inline>
        </w:drawing>
      </w:r>
    </w:p>
    <w:p w:rsidR="00693D02" w:rsidRPr="00387456" w:rsidRDefault="00693D02" w:rsidP="00387456">
      <w:pPr>
        <w:pStyle w:val="AralkYok"/>
        <w:jc w:val="both"/>
        <w:rPr>
          <w:rFonts w:asciiTheme="majorBidi" w:hAnsiTheme="majorBidi" w:cstheme="majorBidi"/>
          <w:sz w:val="44"/>
          <w:szCs w:val="44"/>
        </w:rPr>
      </w:pPr>
      <w:r w:rsidRPr="00387456">
        <w:rPr>
          <w:rFonts w:asciiTheme="majorBidi" w:hAnsiTheme="majorBidi" w:cstheme="majorBidi"/>
          <w:sz w:val="44"/>
          <w:szCs w:val="44"/>
        </w:rPr>
        <w:t xml:space="preserve">"Ey insanlar! Sözümü iyi dinleyiniz. Bilmiyorum, belki bu seneden sonra sizinle burada ebedi olarak bir daha buluşamayacağım. Ey İnsanlar bu günleriniz nasıl mukaddes bir gün ise, bu aylarınız nasıl mukaddes bir ay ise, bu şehriniz nasıl mübarek bir şehir ise; canlarınız, mallarınız, ırzlarınız da öyle mukaddestir, her türlü saldırıdan emindir. Ashabım! Yarın Rabbinize kavuşacaksınız ve bugünkü her hal ve hareketinizden sorulacaksınız. Sakın benden sonra eski dalâletlere dönüp </w:t>
      </w:r>
      <w:r w:rsidRPr="00387456">
        <w:rPr>
          <w:rFonts w:asciiTheme="majorBidi" w:hAnsiTheme="majorBidi" w:cstheme="majorBidi"/>
          <w:sz w:val="44"/>
          <w:szCs w:val="44"/>
        </w:rPr>
        <w:lastRenderedPageBreak/>
        <w:t>birbirinizin boynunu vurmayın. Bu vasiyetimi burada bulunanlar bulunmayanlara bildirsin Olabilir ki bildirilen kimse, burada bulunup da işitenden daha iyi anlayarak muhafaza etmiş olur.</w:t>
      </w:r>
    </w:p>
    <w:p w:rsidR="00693D02" w:rsidRPr="00387456" w:rsidRDefault="00693D02" w:rsidP="00387456">
      <w:pPr>
        <w:pStyle w:val="AralkYok"/>
        <w:rPr>
          <w:rFonts w:asciiTheme="majorBidi" w:hAnsiTheme="majorBidi" w:cstheme="majorBidi"/>
          <w:sz w:val="44"/>
          <w:szCs w:val="44"/>
        </w:rPr>
      </w:pPr>
    </w:p>
    <w:p w:rsidR="00693D02" w:rsidRPr="00387456" w:rsidRDefault="00693D02" w:rsidP="00387456">
      <w:pPr>
        <w:pStyle w:val="AralkYok"/>
        <w:jc w:val="both"/>
        <w:rPr>
          <w:rFonts w:asciiTheme="majorBidi" w:hAnsiTheme="majorBidi" w:cstheme="majorBidi"/>
          <w:sz w:val="44"/>
          <w:szCs w:val="44"/>
        </w:rPr>
      </w:pPr>
      <w:r w:rsidRPr="00387456">
        <w:rPr>
          <w:rFonts w:asciiTheme="majorBidi" w:hAnsiTheme="majorBidi" w:cstheme="majorBidi"/>
          <w:sz w:val="44"/>
          <w:szCs w:val="44"/>
        </w:rPr>
        <w:t>Ey ashabım! Kimin yanında bir emanet varsa onu sahibine versin. Faizin her çeşidi kaldırılmıştır, ayağımız altındadır. Lakin borcunuzun aslın vermek gerekir. Ne zulmediniz ne de zulme uğrayınız. Allah'ın emriyle faizcilik artık yasaktır. Cahiliyetten kalma bu çirkin âdetin her türlüsü ayağımın altındadır. İlk kaldırdığım faiz de Abdulmuttalib'in oğlu (amcam) Abbas'ın faizidir.</w:t>
      </w:r>
    </w:p>
    <w:p w:rsidR="00693D02" w:rsidRPr="00387456" w:rsidRDefault="00693D02" w:rsidP="00387456">
      <w:pPr>
        <w:pStyle w:val="AralkYok"/>
        <w:jc w:val="both"/>
        <w:rPr>
          <w:rFonts w:asciiTheme="majorBidi" w:hAnsiTheme="majorBidi" w:cstheme="majorBidi"/>
          <w:sz w:val="44"/>
          <w:szCs w:val="44"/>
        </w:rPr>
      </w:pPr>
      <w:r w:rsidRPr="00387456">
        <w:rPr>
          <w:rFonts w:asciiTheme="majorBidi" w:hAnsiTheme="majorBidi" w:cstheme="majorBidi"/>
          <w:sz w:val="44"/>
          <w:szCs w:val="44"/>
        </w:rPr>
        <w:t>Ashabım! Cahiliyet devrinde güdülen kan davaları da tamamen ortadan kaldırılmıştır,' ilk kaldırdığım kan davası da Abdulmuttalib'in torunu (yeğenim) Rebîa'nın kan davasıdır.</w:t>
      </w:r>
    </w:p>
    <w:p w:rsidR="00693D02" w:rsidRPr="00387456" w:rsidRDefault="00693D02" w:rsidP="00387456">
      <w:pPr>
        <w:pStyle w:val="AralkYok"/>
        <w:jc w:val="both"/>
        <w:rPr>
          <w:rFonts w:asciiTheme="majorBidi" w:hAnsiTheme="majorBidi" w:cstheme="majorBidi"/>
          <w:sz w:val="44"/>
          <w:szCs w:val="44"/>
        </w:rPr>
      </w:pPr>
      <w:r w:rsidRPr="00387456">
        <w:rPr>
          <w:rFonts w:asciiTheme="majorBidi" w:hAnsiTheme="majorBidi" w:cstheme="majorBidi"/>
          <w:sz w:val="44"/>
          <w:szCs w:val="44"/>
        </w:rPr>
        <w:t>Ey İnsanlar! Bugün şeytan sizin şu topraklarınızda yeniden nüfuz ve saltanat gücünü ebedi surette kaybetmiştir. Fakat bu kaldırdığım şeyler haricinde küçük gördüğünüz işlerde de ona uyarsanız bu da onu memnun edecektir. Dininizi korumak için bunlardan sakınınız.</w:t>
      </w:r>
    </w:p>
    <w:p w:rsidR="00693D02" w:rsidRPr="00387456" w:rsidRDefault="00693D02" w:rsidP="00387456">
      <w:pPr>
        <w:pStyle w:val="AralkYok"/>
        <w:jc w:val="both"/>
        <w:rPr>
          <w:rFonts w:asciiTheme="majorBidi" w:hAnsiTheme="majorBidi" w:cstheme="majorBidi"/>
          <w:sz w:val="44"/>
          <w:szCs w:val="44"/>
        </w:rPr>
      </w:pPr>
      <w:r w:rsidRPr="00387456">
        <w:rPr>
          <w:rFonts w:asciiTheme="majorBidi" w:hAnsiTheme="majorBidi" w:cstheme="majorBidi"/>
          <w:sz w:val="44"/>
          <w:szCs w:val="44"/>
        </w:rPr>
        <w:t xml:space="preserve">Ey İnsanlar! Kadınların haklarına riayet etmenizi ve bu hususta Allah' tan korkmanızı tavsiye ederim. Siz kadınları Allah'ın emaneti olarak aldınız. Ve onların namuslarını ve ismetlerini Allah adına söz vererek helal edindiniz. Sizin kadınlar üzerindeki hakkınız; onların, aile şerefini koru malları ve evlerinizi sizin hoşlanmadığınız hiç kimseye açmamaları, çiğnenmemeleridir. Eğer onlar, razı olmadığınız herhangi bir kimseyi evinize alırlarsa onları </w:t>
      </w:r>
      <w:r w:rsidRPr="00387456">
        <w:rPr>
          <w:rFonts w:asciiTheme="majorBidi" w:hAnsiTheme="majorBidi" w:cstheme="majorBidi"/>
          <w:sz w:val="44"/>
          <w:szCs w:val="44"/>
        </w:rPr>
        <w:lastRenderedPageBreak/>
        <w:t xml:space="preserve">hafif bir şekilde dövebilir, azarlayabilirsiniz. Kadıların da sizin üzerinizdeki hakları; örfe göre her türlü giyim ve yiyeceklerini temin etmenizdir. </w:t>
      </w:r>
    </w:p>
    <w:p w:rsidR="00693D02" w:rsidRPr="00387456" w:rsidRDefault="00693D02" w:rsidP="00387456">
      <w:pPr>
        <w:pStyle w:val="AralkYok"/>
        <w:rPr>
          <w:rFonts w:asciiTheme="majorBidi" w:hAnsiTheme="majorBidi" w:cstheme="majorBidi"/>
          <w:sz w:val="44"/>
          <w:szCs w:val="44"/>
        </w:rPr>
      </w:pPr>
      <w:r w:rsidRPr="00387456">
        <w:rPr>
          <w:rFonts w:asciiTheme="majorBidi" w:hAnsiTheme="majorBidi" w:cstheme="majorBidi"/>
          <w:sz w:val="44"/>
          <w:szCs w:val="44"/>
        </w:rPr>
        <w:t>Ey mü'minler, size bir emanet bırakıyorum ki siz ona sımsıkı sarıldıkça yolunuzu hiçbir zaman şaşırmazsınız. O emanet Allah'ın kitabı Kur’dandır.</w:t>
      </w:r>
    </w:p>
    <w:p w:rsidR="00693D02" w:rsidRPr="00387456" w:rsidRDefault="00693D02" w:rsidP="00387456">
      <w:pPr>
        <w:pStyle w:val="AralkYok"/>
        <w:jc w:val="both"/>
        <w:rPr>
          <w:rFonts w:asciiTheme="majorBidi" w:hAnsiTheme="majorBidi" w:cstheme="majorBidi"/>
          <w:sz w:val="44"/>
          <w:szCs w:val="44"/>
        </w:rPr>
      </w:pPr>
      <w:r w:rsidRPr="00387456">
        <w:rPr>
          <w:rFonts w:asciiTheme="majorBidi" w:hAnsiTheme="majorBidi" w:cstheme="majorBidi"/>
          <w:sz w:val="44"/>
          <w:szCs w:val="44"/>
        </w:rPr>
        <w:t>Ey mü'minler! Sözümü iyi dinleyiniz ve iyi muhafaza ediniz. Müslüman Müslümanın kardeşidir ve bütün Müslümanlar kardeştir. Din kardeşinize ait olan herhangi bir hakka tecavüz, başkasına helal değildir. Ancak gönül hoşluğuyla verilen başka. Ashabım! Nefsinize de zulmetmeyiniz. Nefsinizin de üzerinizde hakkı vardır:</w:t>
      </w:r>
    </w:p>
    <w:p w:rsidR="00693D02" w:rsidRPr="00387456" w:rsidRDefault="00693D02" w:rsidP="00387456">
      <w:pPr>
        <w:pStyle w:val="AralkYok"/>
        <w:jc w:val="both"/>
        <w:rPr>
          <w:rFonts w:asciiTheme="majorBidi" w:hAnsiTheme="majorBidi" w:cstheme="majorBidi"/>
          <w:sz w:val="44"/>
          <w:szCs w:val="44"/>
        </w:rPr>
      </w:pPr>
      <w:r w:rsidRPr="00387456">
        <w:rPr>
          <w:rFonts w:asciiTheme="majorBidi" w:hAnsiTheme="majorBidi" w:cstheme="majorBidi"/>
          <w:sz w:val="44"/>
          <w:szCs w:val="44"/>
        </w:rPr>
        <w:t>Ey insanlar! Cenab-ı Hak her hak sahibine hakkını vermiştir. Varis için vasiyete gerek yoktur. Çocuk kimin döşeğinde doğmuşsa ona aittir. Zinakâr için mahrumiyet cezası vardır. Babasından başkasına nesep iddia eden soysuz yahut efendisinden başkasına uymaya kalkan nankör, Allah'ın gazabına, meleklerin lanetine ve bütün Müslümanların düşmanlığına uğrasın. Cenab-ı Hak bu insanların ne tevbelerini ne de şehadetlerini kabul eder."</w:t>
      </w:r>
    </w:p>
    <w:p w:rsidR="00693D02" w:rsidRPr="00387456" w:rsidRDefault="00693D02" w:rsidP="00387456">
      <w:pPr>
        <w:pStyle w:val="AralkYok"/>
        <w:jc w:val="both"/>
        <w:rPr>
          <w:rFonts w:asciiTheme="majorBidi" w:hAnsiTheme="majorBidi" w:cstheme="majorBidi"/>
          <w:sz w:val="44"/>
          <w:szCs w:val="44"/>
        </w:rPr>
      </w:pPr>
      <w:r w:rsidRPr="00387456">
        <w:rPr>
          <w:rFonts w:asciiTheme="majorBidi" w:hAnsiTheme="majorBidi" w:cstheme="majorBidi"/>
          <w:sz w:val="44"/>
          <w:szCs w:val="44"/>
        </w:rPr>
        <w:t>Rasûlüllah sözlerinin burasında dinleyenlere sordu: "Ey insanlar! Yarın beni sizden soracaklar. Ne dersiniz?" Ashab-ı Kiram cevap verdi:</w:t>
      </w:r>
    </w:p>
    <w:p w:rsidR="00693D02" w:rsidRPr="00387456" w:rsidRDefault="00693D02" w:rsidP="00387456">
      <w:pPr>
        <w:pStyle w:val="AralkYok"/>
        <w:jc w:val="both"/>
        <w:rPr>
          <w:rFonts w:asciiTheme="majorBidi" w:hAnsiTheme="majorBidi" w:cstheme="majorBidi"/>
          <w:sz w:val="44"/>
          <w:szCs w:val="44"/>
        </w:rPr>
      </w:pPr>
      <w:r w:rsidRPr="00387456">
        <w:rPr>
          <w:rFonts w:asciiTheme="majorBidi" w:hAnsiTheme="majorBidi" w:cstheme="majorBidi"/>
          <w:sz w:val="44"/>
          <w:szCs w:val="44"/>
        </w:rPr>
        <w:t>"Allah'ın risâletini tebliğ ettin; risalet görevini yerine getirdin, bize vasiyyet ve nasihatte bulundun diye şehadet ederiz." Rasûlullah şehadet parmağını göğe kaldırarak üç kez "Şahit o! ya Rab! Şahit o! ya Rab! Şahit ol ya Rab!" buyurarak Arafat'taki hutbesini bitirdi.</w:t>
      </w:r>
    </w:p>
    <w:p w:rsidR="00693D02" w:rsidRPr="00387456" w:rsidRDefault="00693D02" w:rsidP="00387456">
      <w:pPr>
        <w:spacing w:after="0" w:line="240" w:lineRule="auto"/>
        <w:jc w:val="both"/>
        <w:rPr>
          <w:rFonts w:asciiTheme="majorBidi" w:hAnsiTheme="majorBidi" w:cstheme="majorBidi"/>
          <w:noProof/>
          <w:sz w:val="44"/>
          <w:szCs w:val="44"/>
          <w:lang w:eastAsia="tr-TR"/>
        </w:rPr>
      </w:pPr>
    </w:p>
    <w:sectPr w:rsidR="00693D02" w:rsidRPr="00387456" w:rsidSect="0038745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299" w:rsidRDefault="00961299" w:rsidP="00312A13">
      <w:pPr>
        <w:spacing w:after="0" w:line="240" w:lineRule="auto"/>
      </w:pPr>
      <w:r>
        <w:separator/>
      </w:r>
    </w:p>
  </w:endnote>
  <w:endnote w:type="continuationSeparator" w:id="0">
    <w:p w:rsidR="00961299" w:rsidRDefault="00961299" w:rsidP="0031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299" w:rsidRDefault="00961299" w:rsidP="00312A13">
      <w:pPr>
        <w:spacing w:after="0" w:line="240" w:lineRule="auto"/>
      </w:pPr>
      <w:r>
        <w:separator/>
      </w:r>
    </w:p>
  </w:footnote>
  <w:footnote w:type="continuationSeparator" w:id="0">
    <w:p w:rsidR="00961299" w:rsidRDefault="00961299" w:rsidP="00312A13">
      <w:pPr>
        <w:spacing w:after="0" w:line="240" w:lineRule="auto"/>
      </w:pPr>
      <w:r>
        <w:continuationSeparator/>
      </w:r>
    </w:p>
  </w:footnote>
  <w:footnote w:id="1">
    <w:p w:rsidR="00DF2FD4" w:rsidRPr="00780749" w:rsidRDefault="00DF2FD4" w:rsidP="00D66E15">
      <w:pPr>
        <w:pStyle w:val="DipnotMetni"/>
        <w:jc w:val="right"/>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w:t>
      </w:r>
      <w:r w:rsidR="00D66E15" w:rsidRPr="00780749">
        <w:rPr>
          <w:rFonts w:asciiTheme="majorBidi" w:hAnsiTheme="majorBidi" w:cstheme="majorBidi"/>
          <w:sz w:val="24"/>
          <w:szCs w:val="24"/>
          <w:rtl/>
        </w:rPr>
        <w:t>هَلْ أَتَى عَلَى الْإِنسَانِ حِينٌ مِّنَ الدَّهْرِ لَمْ يَكُن شَيْئاً مَّذْكُوراً {1} إِنَّا خَلَقْنَا الْإِنسَانَ مِن نُّطْفَةٍ أَمْشَاجٍ نَّبْتَلِيهِ فَجَعَلْنَاهُ سَمِيعاً بَصِيراً {2} إِنَّا هَدَيْنَاهُ السَّبِيلَ إِمَّا شَاكِراً وَإِمَّا كَفُوراً {}</w:t>
      </w:r>
    </w:p>
    <w:p w:rsidR="00D66E15" w:rsidRPr="00780749" w:rsidRDefault="00D66E15" w:rsidP="00D66E15">
      <w:pPr>
        <w:pStyle w:val="DipnotMetni"/>
        <w:rPr>
          <w:rFonts w:asciiTheme="majorBidi" w:hAnsiTheme="majorBidi" w:cstheme="majorBidi"/>
        </w:rPr>
      </w:pPr>
      <w:r w:rsidRPr="00780749">
        <w:rPr>
          <w:rFonts w:asciiTheme="majorBidi" w:hAnsiTheme="majorBidi" w:cstheme="majorBidi"/>
          <w:sz w:val="16"/>
          <w:szCs w:val="16"/>
        </w:rPr>
        <w:t>İnsanın üzerinden, henüz kendisinin anılan bir şey olmadığı uzun bir süre geçmedi mi? Biz insanı katışık bir nutfeden yaratmışızdır; onu deneriz; bu yüzden, onun işitmesini ve görmesini sağlamışızdır. Şüphesiz ona yol gösterdik; buna kimi şükreder, kimi de nankörlük. İnsan (76), 1-3</w:t>
      </w:r>
    </w:p>
  </w:footnote>
  <w:footnote w:id="2">
    <w:p w:rsidR="00D66E15" w:rsidRPr="00780749" w:rsidRDefault="00312A13" w:rsidP="00DF2FD4">
      <w:pPr>
        <w:pStyle w:val="DipnotMetni"/>
        <w:rPr>
          <w:rFonts w:asciiTheme="majorBidi" w:hAnsiTheme="majorBidi" w:cstheme="majorBidi"/>
          <w:sz w:val="16"/>
          <w:szCs w:val="16"/>
        </w:rPr>
      </w:pPr>
      <w:r w:rsidRPr="00780749">
        <w:rPr>
          <w:rStyle w:val="DipnotBavurusu"/>
          <w:rFonts w:asciiTheme="majorBidi" w:hAnsiTheme="majorBidi" w:cstheme="majorBidi"/>
        </w:rPr>
        <w:footnoteRef/>
      </w:r>
      <w:r w:rsidRPr="00780749">
        <w:rPr>
          <w:rFonts w:asciiTheme="majorBidi" w:hAnsiTheme="majorBidi" w:cstheme="majorBidi"/>
        </w:rPr>
        <w:t xml:space="preserve"> </w:t>
      </w:r>
      <w:r w:rsidR="00DF2FD4" w:rsidRPr="00780749">
        <w:rPr>
          <w:rFonts w:asciiTheme="majorBidi" w:hAnsiTheme="majorBidi" w:cstheme="majorBidi"/>
        </w:rPr>
        <w:t xml:space="preserve">  “</w:t>
      </w:r>
      <w:r w:rsidR="00DF2FD4" w:rsidRPr="00780749">
        <w:rPr>
          <w:rFonts w:asciiTheme="majorBidi" w:hAnsiTheme="majorBidi" w:cstheme="majorBidi"/>
          <w:sz w:val="24"/>
          <w:szCs w:val="24"/>
          <w:rtl/>
        </w:rPr>
        <w:t>فَإِذَا سَوَّيْتُهُ وَنَفَخْتُ فِيهِ مِن رُّوحِي فَقَعُواْ لَهُ سَاجِدِينَ</w:t>
      </w:r>
      <w:r w:rsidR="00DF2FD4" w:rsidRPr="00780749">
        <w:rPr>
          <w:rFonts w:asciiTheme="majorBidi" w:hAnsiTheme="majorBidi" w:cstheme="majorBidi"/>
          <w:sz w:val="24"/>
          <w:szCs w:val="24"/>
        </w:rPr>
        <w:t xml:space="preserve"> </w:t>
      </w:r>
      <w:r w:rsidR="00DF2FD4" w:rsidRPr="00780749">
        <w:rPr>
          <w:rFonts w:asciiTheme="majorBidi" w:hAnsiTheme="majorBidi" w:cstheme="majorBidi"/>
        </w:rPr>
        <w:t>“</w:t>
      </w:r>
    </w:p>
    <w:p w:rsidR="00312A13" w:rsidRPr="00780749" w:rsidRDefault="00DF2FD4" w:rsidP="00D66E15">
      <w:pPr>
        <w:pStyle w:val="DipnotMetni"/>
        <w:rPr>
          <w:rFonts w:asciiTheme="majorBidi" w:hAnsiTheme="majorBidi" w:cstheme="majorBidi"/>
        </w:rPr>
      </w:pPr>
      <w:r w:rsidRPr="00780749">
        <w:rPr>
          <w:rFonts w:asciiTheme="majorBidi" w:hAnsiTheme="majorBidi" w:cstheme="majorBidi"/>
          <w:sz w:val="16"/>
          <w:szCs w:val="16"/>
        </w:rPr>
        <w:t xml:space="preserve"> «Ona şekil verdiğim ve ona ruhumdan üflediğim zaman, siz hemen onun için secdeye kapanın!» Hicr (15), 29.</w:t>
      </w:r>
    </w:p>
  </w:footnote>
  <w:footnote w:id="3">
    <w:p w:rsidR="00DF2FD4" w:rsidRPr="00780749" w:rsidRDefault="00DF2FD4">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Ahzab (33), 72</w:t>
      </w:r>
    </w:p>
  </w:footnote>
  <w:footnote w:id="4">
    <w:p w:rsidR="00D66E15" w:rsidRPr="00780749" w:rsidRDefault="00D66E15">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İsra (17), 70.</w:t>
      </w:r>
    </w:p>
  </w:footnote>
  <w:footnote w:id="5">
    <w:p w:rsidR="00780749" w:rsidRPr="00780749" w:rsidRDefault="00780749" w:rsidP="00780749">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Hucurat, 49/13</w:t>
      </w:r>
    </w:p>
  </w:footnote>
  <w:footnote w:id="6">
    <w:p w:rsidR="00780749" w:rsidRPr="00780749" w:rsidRDefault="00780749">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Aynî ,Bedruddin, Umdetü’l-Kari, c. 16, s. 66.</w:t>
      </w:r>
    </w:p>
  </w:footnote>
  <w:footnote w:id="7">
    <w:p w:rsidR="00CE3F6D" w:rsidRPr="00780749" w:rsidRDefault="00CE3F6D">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Özdağ, Ümit, Batıda İnsan Haklarının Doğuşu, Doğuda ve Batıda İnsan Hakları (Kutlu Doğum Haftası- 1993-4), TDV. Yay. , Ankara-1996. S. 17-82.</w:t>
      </w:r>
    </w:p>
  </w:footnote>
  <w:footnote w:id="8">
    <w:p w:rsidR="00CE3F6D" w:rsidRPr="00780749" w:rsidRDefault="00CE3F6D" w:rsidP="00CE3F6D">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Bak. İnsan Hakları Beyannamesi</w:t>
      </w:r>
    </w:p>
  </w:footnote>
  <w:footnote w:id="9">
    <w:p w:rsidR="008C4C1F" w:rsidRPr="00780749" w:rsidRDefault="008C4C1F" w:rsidP="008C4C1F">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Kamil Miras, </w:t>
      </w:r>
      <w:r w:rsidRPr="00780749">
        <w:rPr>
          <w:rFonts w:asciiTheme="majorBidi" w:hAnsiTheme="majorBidi" w:cstheme="majorBidi"/>
          <w:i/>
          <w:iCs/>
        </w:rPr>
        <w:t>Tecrid-i Sarih</w:t>
      </w:r>
      <w:r w:rsidRPr="00780749">
        <w:rPr>
          <w:rFonts w:asciiTheme="majorBidi" w:hAnsiTheme="majorBidi" w:cstheme="majorBidi"/>
        </w:rPr>
        <w:t>, D.İ.B. Yay., Ank., 1972, C. 10, s. 396</w:t>
      </w:r>
    </w:p>
  </w:footnote>
  <w:footnote w:id="10">
    <w:p w:rsidR="008C4C1F" w:rsidRPr="00780749" w:rsidRDefault="008C4C1F" w:rsidP="008C4C1F">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Muhammed Hamidullah, </w:t>
      </w:r>
      <w:r w:rsidRPr="00780749">
        <w:rPr>
          <w:rFonts w:asciiTheme="majorBidi" w:hAnsiTheme="majorBidi" w:cstheme="majorBidi"/>
          <w:i/>
          <w:iCs/>
        </w:rPr>
        <w:t>İslam Peygamberi</w:t>
      </w:r>
      <w:r w:rsidRPr="00780749">
        <w:rPr>
          <w:rFonts w:asciiTheme="majorBidi" w:hAnsiTheme="majorBidi" w:cstheme="majorBidi"/>
        </w:rPr>
        <w:t xml:space="preserve"> , İrfan Yay., İst., 1990, C. 1, s. 273</w:t>
      </w:r>
    </w:p>
  </w:footnote>
  <w:footnote w:id="11">
    <w:p w:rsidR="00024A56" w:rsidRPr="00780749" w:rsidRDefault="00024A56" w:rsidP="00024A56">
      <w:pPr>
        <w:pStyle w:val="DipnotMetni"/>
        <w:jc w:val="lowKashida"/>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w:t>
      </w:r>
      <w:r w:rsidRPr="00780749">
        <w:rPr>
          <w:rFonts w:asciiTheme="majorBidi" w:hAnsiTheme="majorBidi" w:cstheme="majorBidi"/>
          <w:i/>
          <w:iCs/>
        </w:rPr>
        <w:t>Şamil İslam Ansiklopedisi</w:t>
      </w:r>
      <w:r w:rsidRPr="00780749">
        <w:rPr>
          <w:rFonts w:asciiTheme="majorBidi" w:hAnsiTheme="majorBidi" w:cstheme="majorBidi"/>
        </w:rPr>
        <w:t>, C. 7, s. 369</w:t>
      </w:r>
    </w:p>
  </w:footnote>
  <w:footnote w:id="12">
    <w:p w:rsidR="008C4C1F" w:rsidRPr="00780749" w:rsidRDefault="008C4C1F" w:rsidP="008C4C1F">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Maide 5/32</w:t>
      </w:r>
    </w:p>
  </w:footnote>
  <w:footnote w:id="13">
    <w:p w:rsidR="00024A56" w:rsidRPr="00780749" w:rsidRDefault="00024A56" w:rsidP="00024A56">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Hucurat 49/12</w:t>
      </w:r>
    </w:p>
  </w:footnote>
  <w:footnote w:id="14">
    <w:p w:rsidR="008C4C1F" w:rsidRPr="00780749" w:rsidRDefault="008C4C1F" w:rsidP="008C4C1F">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Bakara 2/188</w:t>
      </w:r>
    </w:p>
  </w:footnote>
  <w:footnote w:id="15">
    <w:p w:rsidR="008C4C1F" w:rsidRPr="00780749" w:rsidRDefault="008C4C1F" w:rsidP="008C4C1F">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Nisa 4/58</w:t>
      </w:r>
    </w:p>
  </w:footnote>
  <w:footnote w:id="16">
    <w:p w:rsidR="008C4C1F" w:rsidRPr="00780749" w:rsidRDefault="008C4C1F" w:rsidP="008C4C1F">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Bakara 2/275</w:t>
      </w:r>
    </w:p>
  </w:footnote>
  <w:footnote w:id="17">
    <w:p w:rsidR="008C4C1F" w:rsidRPr="00780749" w:rsidRDefault="008C4C1F" w:rsidP="008C4C1F">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Nisa 4/1</w:t>
      </w:r>
    </w:p>
  </w:footnote>
  <w:footnote w:id="18">
    <w:p w:rsidR="00D622C6" w:rsidRPr="00780749" w:rsidRDefault="00D622C6" w:rsidP="00D622C6">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Hucurat 49/11</w:t>
      </w:r>
    </w:p>
  </w:footnote>
  <w:footnote w:id="19">
    <w:p w:rsidR="008C4C1F" w:rsidRPr="00780749" w:rsidRDefault="008C4C1F" w:rsidP="008C4C1F">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İsra 17/9</w:t>
      </w:r>
    </w:p>
  </w:footnote>
  <w:footnote w:id="20">
    <w:p w:rsidR="006249FF" w:rsidRPr="00780749" w:rsidRDefault="006249FF" w:rsidP="006249FF">
      <w:pPr>
        <w:pStyle w:val="DipnotMetni"/>
        <w:rPr>
          <w:rFonts w:asciiTheme="majorBidi" w:hAnsiTheme="majorBidi" w:cstheme="majorBidi"/>
        </w:rPr>
      </w:pPr>
      <w:r w:rsidRPr="00780749">
        <w:rPr>
          <w:rStyle w:val="DipnotBavurusu"/>
          <w:rFonts w:asciiTheme="majorBidi" w:hAnsiTheme="majorBidi" w:cstheme="majorBidi"/>
        </w:rPr>
        <w:footnoteRef/>
      </w:r>
      <w:r w:rsidRPr="00780749">
        <w:rPr>
          <w:rFonts w:asciiTheme="majorBidi" w:hAnsiTheme="majorBidi" w:cstheme="majorBidi"/>
        </w:rPr>
        <w:t xml:space="preserve"> </w:t>
      </w:r>
      <w:r w:rsidRPr="00780749">
        <w:rPr>
          <w:rFonts w:asciiTheme="majorBidi" w:hAnsiTheme="majorBidi" w:cstheme="majorBidi"/>
          <w:i/>
          <w:iCs/>
        </w:rPr>
        <w:t>Şamil İslam Ansiklopedisi</w:t>
      </w:r>
      <w:r w:rsidRPr="00780749">
        <w:rPr>
          <w:rFonts w:asciiTheme="majorBidi" w:hAnsiTheme="majorBidi" w:cstheme="majorBidi"/>
        </w:rPr>
        <w:t>, C. 7, s. 369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07529"/>
      <w:docPartObj>
        <w:docPartGallery w:val="Page Numbers (Top of Page)"/>
        <w:docPartUnique/>
      </w:docPartObj>
    </w:sdtPr>
    <w:sdtEndPr/>
    <w:sdtContent>
      <w:p w:rsidR="00387456" w:rsidRDefault="00387456">
        <w:pPr>
          <w:pStyle w:val="stBilgi"/>
          <w:jc w:val="center"/>
        </w:pPr>
        <w:r>
          <w:fldChar w:fldCharType="begin"/>
        </w:r>
        <w:r>
          <w:instrText>PAGE   \* MERGEFORMAT</w:instrText>
        </w:r>
        <w:r>
          <w:fldChar w:fldCharType="separate"/>
        </w:r>
        <w:r w:rsidR="000A150B">
          <w:rPr>
            <w:noProof/>
          </w:rPr>
          <w:t>1</w:t>
        </w:r>
        <w:r>
          <w:fldChar w:fldCharType="end"/>
        </w:r>
      </w:p>
    </w:sdtContent>
  </w:sdt>
  <w:p w:rsidR="00433BE9" w:rsidRDefault="00433B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4DF"/>
    <w:multiLevelType w:val="hybridMultilevel"/>
    <w:tmpl w:val="A1A85A4C"/>
    <w:lvl w:ilvl="0" w:tplc="CB7044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70378F"/>
    <w:multiLevelType w:val="hybridMultilevel"/>
    <w:tmpl w:val="9DEA936E"/>
    <w:lvl w:ilvl="0" w:tplc="A6605B5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20564A60"/>
    <w:multiLevelType w:val="hybridMultilevel"/>
    <w:tmpl w:val="2A3CB8B8"/>
    <w:lvl w:ilvl="0" w:tplc="FD4CF76A">
      <w:start w:val="1"/>
      <w:numFmt w:val="lowerLetter"/>
      <w:lvlText w:val="%1."/>
      <w:lvlJc w:val="left"/>
      <w:pPr>
        <w:ind w:left="1429" w:hanging="360"/>
      </w:pPr>
      <w:rPr>
        <w:rFonts w:eastAsia="Times New Roman"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288122C3"/>
    <w:multiLevelType w:val="hybridMultilevel"/>
    <w:tmpl w:val="9F980F42"/>
    <w:lvl w:ilvl="0" w:tplc="E092D750">
      <w:start w:val="1"/>
      <w:numFmt w:val="upperLetter"/>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3A923ABA"/>
    <w:multiLevelType w:val="hybridMultilevel"/>
    <w:tmpl w:val="1072591E"/>
    <w:lvl w:ilvl="0" w:tplc="53BE2A4C">
      <w:start w:val="1"/>
      <w:numFmt w:val="lowerLetter"/>
      <w:lvlText w:val="%1."/>
      <w:lvlJc w:val="left"/>
      <w:pPr>
        <w:ind w:left="1549" w:hanging="360"/>
      </w:pPr>
      <w:rPr>
        <w:rFonts w:hint="default"/>
      </w:rPr>
    </w:lvl>
    <w:lvl w:ilvl="1" w:tplc="041F0019" w:tentative="1">
      <w:start w:val="1"/>
      <w:numFmt w:val="lowerLetter"/>
      <w:lvlText w:val="%2."/>
      <w:lvlJc w:val="left"/>
      <w:pPr>
        <w:ind w:left="2269" w:hanging="360"/>
      </w:pPr>
    </w:lvl>
    <w:lvl w:ilvl="2" w:tplc="041F001B" w:tentative="1">
      <w:start w:val="1"/>
      <w:numFmt w:val="lowerRoman"/>
      <w:lvlText w:val="%3."/>
      <w:lvlJc w:val="right"/>
      <w:pPr>
        <w:ind w:left="2989" w:hanging="180"/>
      </w:pPr>
    </w:lvl>
    <w:lvl w:ilvl="3" w:tplc="041F000F" w:tentative="1">
      <w:start w:val="1"/>
      <w:numFmt w:val="decimal"/>
      <w:lvlText w:val="%4."/>
      <w:lvlJc w:val="left"/>
      <w:pPr>
        <w:ind w:left="3709" w:hanging="360"/>
      </w:pPr>
    </w:lvl>
    <w:lvl w:ilvl="4" w:tplc="041F0019" w:tentative="1">
      <w:start w:val="1"/>
      <w:numFmt w:val="lowerLetter"/>
      <w:lvlText w:val="%5."/>
      <w:lvlJc w:val="left"/>
      <w:pPr>
        <w:ind w:left="4429" w:hanging="360"/>
      </w:pPr>
    </w:lvl>
    <w:lvl w:ilvl="5" w:tplc="041F001B" w:tentative="1">
      <w:start w:val="1"/>
      <w:numFmt w:val="lowerRoman"/>
      <w:lvlText w:val="%6."/>
      <w:lvlJc w:val="right"/>
      <w:pPr>
        <w:ind w:left="5149" w:hanging="180"/>
      </w:pPr>
    </w:lvl>
    <w:lvl w:ilvl="6" w:tplc="041F000F" w:tentative="1">
      <w:start w:val="1"/>
      <w:numFmt w:val="decimal"/>
      <w:lvlText w:val="%7."/>
      <w:lvlJc w:val="left"/>
      <w:pPr>
        <w:ind w:left="5869" w:hanging="360"/>
      </w:pPr>
    </w:lvl>
    <w:lvl w:ilvl="7" w:tplc="041F0019" w:tentative="1">
      <w:start w:val="1"/>
      <w:numFmt w:val="lowerLetter"/>
      <w:lvlText w:val="%8."/>
      <w:lvlJc w:val="left"/>
      <w:pPr>
        <w:ind w:left="6589" w:hanging="360"/>
      </w:pPr>
    </w:lvl>
    <w:lvl w:ilvl="8" w:tplc="041F001B" w:tentative="1">
      <w:start w:val="1"/>
      <w:numFmt w:val="lowerRoman"/>
      <w:lvlText w:val="%9."/>
      <w:lvlJc w:val="right"/>
      <w:pPr>
        <w:ind w:left="7309"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BA"/>
    <w:rsid w:val="00016747"/>
    <w:rsid w:val="00024A56"/>
    <w:rsid w:val="00047081"/>
    <w:rsid w:val="00075704"/>
    <w:rsid w:val="000A150B"/>
    <w:rsid w:val="00132ECA"/>
    <w:rsid w:val="001B2E58"/>
    <w:rsid w:val="00224D0C"/>
    <w:rsid w:val="00232105"/>
    <w:rsid w:val="00297B31"/>
    <w:rsid w:val="002E6043"/>
    <w:rsid w:val="002F4A04"/>
    <w:rsid w:val="00312A13"/>
    <w:rsid w:val="00314675"/>
    <w:rsid w:val="00387456"/>
    <w:rsid w:val="003C4FF4"/>
    <w:rsid w:val="003E1168"/>
    <w:rsid w:val="00433BE9"/>
    <w:rsid w:val="004638BA"/>
    <w:rsid w:val="00472CA6"/>
    <w:rsid w:val="004A306D"/>
    <w:rsid w:val="004D5D59"/>
    <w:rsid w:val="004D6BC4"/>
    <w:rsid w:val="005A05E6"/>
    <w:rsid w:val="005A53F7"/>
    <w:rsid w:val="005B101B"/>
    <w:rsid w:val="006249FF"/>
    <w:rsid w:val="00693D02"/>
    <w:rsid w:val="006A2B23"/>
    <w:rsid w:val="00737983"/>
    <w:rsid w:val="00776D09"/>
    <w:rsid w:val="00780749"/>
    <w:rsid w:val="007C3F8C"/>
    <w:rsid w:val="00826444"/>
    <w:rsid w:val="00847FC6"/>
    <w:rsid w:val="008C4C1F"/>
    <w:rsid w:val="0092783E"/>
    <w:rsid w:val="00961299"/>
    <w:rsid w:val="009D77DA"/>
    <w:rsid w:val="00A71A8B"/>
    <w:rsid w:val="00AD5522"/>
    <w:rsid w:val="00B31830"/>
    <w:rsid w:val="00B83DC7"/>
    <w:rsid w:val="00CE28FF"/>
    <w:rsid w:val="00CE3F6D"/>
    <w:rsid w:val="00CF3CAD"/>
    <w:rsid w:val="00D20383"/>
    <w:rsid w:val="00D511EB"/>
    <w:rsid w:val="00D6140F"/>
    <w:rsid w:val="00D622C6"/>
    <w:rsid w:val="00D66E15"/>
    <w:rsid w:val="00D73AB4"/>
    <w:rsid w:val="00DD7CE6"/>
    <w:rsid w:val="00DE363D"/>
    <w:rsid w:val="00DF2FD4"/>
    <w:rsid w:val="00E11F97"/>
    <w:rsid w:val="00E761D1"/>
    <w:rsid w:val="00F1358F"/>
    <w:rsid w:val="00F40914"/>
    <w:rsid w:val="00F803C5"/>
    <w:rsid w:val="00FC489D"/>
    <w:rsid w:val="00FC50A9"/>
    <w:rsid w:val="00FC7E32"/>
    <w:rsid w:val="00FE1D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6EDF"/>
  <w15:docId w15:val="{222FE72D-8145-4380-8C74-130F7505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13"/>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312A13"/>
    <w:pPr>
      <w:spacing w:after="0" w:line="240" w:lineRule="auto"/>
    </w:pPr>
    <w:rPr>
      <w:sz w:val="20"/>
      <w:szCs w:val="20"/>
    </w:rPr>
  </w:style>
  <w:style w:type="character" w:customStyle="1" w:styleId="DipnotMetniChar">
    <w:name w:val="Dipnot Metni Char"/>
    <w:basedOn w:val="VarsaylanParagrafYazTipi"/>
    <w:link w:val="DipnotMetni"/>
    <w:uiPriority w:val="99"/>
    <w:rsid w:val="00312A13"/>
    <w:rPr>
      <w:rFonts w:ascii="Calibri" w:eastAsia="Calibri" w:hAnsi="Calibri" w:cs="Arial"/>
      <w:sz w:val="20"/>
      <w:szCs w:val="20"/>
    </w:rPr>
  </w:style>
  <w:style w:type="character" w:styleId="DipnotBavurusu">
    <w:name w:val="footnote reference"/>
    <w:basedOn w:val="VarsaylanParagrafYazTipi"/>
    <w:uiPriority w:val="99"/>
    <w:semiHidden/>
    <w:unhideWhenUsed/>
    <w:rsid w:val="00312A13"/>
    <w:rPr>
      <w:vertAlign w:val="superscript"/>
    </w:rPr>
  </w:style>
  <w:style w:type="paragraph" w:styleId="ListeParagraf">
    <w:name w:val="List Paragraph"/>
    <w:basedOn w:val="Normal"/>
    <w:uiPriority w:val="34"/>
    <w:qFormat/>
    <w:rsid w:val="00F40914"/>
    <w:pPr>
      <w:ind w:left="720"/>
      <w:contextualSpacing/>
    </w:pPr>
  </w:style>
  <w:style w:type="paragraph" w:styleId="BalonMetni">
    <w:name w:val="Balloon Text"/>
    <w:basedOn w:val="Normal"/>
    <w:link w:val="BalonMetniChar"/>
    <w:uiPriority w:val="99"/>
    <w:semiHidden/>
    <w:unhideWhenUsed/>
    <w:rsid w:val="00D614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140F"/>
    <w:rPr>
      <w:rFonts w:ascii="Tahoma" w:eastAsia="Calibri" w:hAnsi="Tahoma" w:cs="Tahoma"/>
      <w:sz w:val="16"/>
      <w:szCs w:val="16"/>
    </w:rPr>
  </w:style>
  <w:style w:type="paragraph" w:styleId="stBilgi">
    <w:name w:val="header"/>
    <w:basedOn w:val="Normal"/>
    <w:link w:val="stBilgiChar"/>
    <w:uiPriority w:val="99"/>
    <w:unhideWhenUsed/>
    <w:rsid w:val="005A05E6"/>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5A05E6"/>
    <w:rPr>
      <w:rFonts w:ascii="Calibri" w:eastAsia="Calibri" w:hAnsi="Calibri" w:cs="Arial"/>
    </w:rPr>
  </w:style>
  <w:style w:type="paragraph" w:styleId="AltBilgi">
    <w:name w:val="footer"/>
    <w:basedOn w:val="Normal"/>
    <w:link w:val="AltBilgiChar"/>
    <w:uiPriority w:val="99"/>
    <w:unhideWhenUsed/>
    <w:rsid w:val="005A05E6"/>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5A05E6"/>
    <w:rPr>
      <w:rFonts w:ascii="Calibri" w:eastAsia="Calibri" w:hAnsi="Calibri" w:cs="Arial"/>
    </w:rPr>
  </w:style>
  <w:style w:type="paragraph" w:styleId="AralkYok">
    <w:name w:val="No Spacing"/>
    <w:uiPriority w:val="1"/>
    <w:qFormat/>
    <w:rsid w:val="00B83DC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7730">
      <w:bodyDiv w:val="1"/>
      <w:marLeft w:val="0"/>
      <w:marRight w:val="0"/>
      <w:marTop w:val="0"/>
      <w:marBottom w:val="0"/>
      <w:divBdr>
        <w:top w:val="none" w:sz="0" w:space="0" w:color="auto"/>
        <w:left w:val="none" w:sz="0" w:space="0" w:color="auto"/>
        <w:bottom w:val="none" w:sz="0" w:space="0" w:color="auto"/>
        <w:right w:val="none" w:sz="0" w:space="0" w:color="auto"/>
      </w:divBdr>
    </w:div>
    <w:div w:id="546113177">
      <w:bodyDiv w:val="1"/>
      <w:marLeft w:val="0"/>
      <w:marRight w:val="0"/>
      <w:marTop w:val="0"/>
      <w:marBottom w:val="0"/>
      <w:divBdr>
        <w:top w:val="none" w:sz="0" w:space="0" w:color="auto"/>
        <w:left w:val="none" w:sz="0" w:space="0" w:color="auto"/>
        <w:bottom w:val="none" w:sz="0" w:space="0" w:color="auto"/>
        <w:right w:val="none" w:sz="0" w:space="0" w:color="auto"/>
      </w:divBdr>
    </w:div>
    <w:div w:id="785929725">
      <w:bodyDiv w:val="1"/>
      <w:marLeft w:val="0"/>
      <w:marRight w:val="0"/>
      <w:marTop w:val="0"/>
      <w:marBottom w:val="0"/>
      <w:divBdr>
        <w:top w:val="none" w:sz="0" w:space="0" w:color="auto"/>
        <w:left w:val="none" w:sz="0" w:space="0" w:color="auto"/>
        <w:bottom w:val="none" w:sz="0" w:space="0" w:color="auto"/>
        <w:right w:val="none" w:sz="0" w:space="0" w:color="auto"/>
      </w:divBdr>
    </w:div>
    <w:div w:id="1117025545">
      <w:bodyDiv w:val="1"/>
      <w:marLeft w:val="0"/>
      <w:marRight w:val="0"/>
      <w:marTop w:val="0"/>
      <w:marBottom w:val="0"/>
      <w:divBdr>
        <w:top w:val="none" w:sz="0" w:space="0" w:color="auto"/>
        <w:left w:val="none" w:sz="0" w:space="0" w:color="auto"/>
        <w:bottom w:val="none" w:sz="0" w:space="0" w:color="auto"/>
        <w:right w:val="none" w:sz="0" w:space="0" w:color="auto"/>
      </w:divBdr>
    </w:div>
    <w:div w:id="1204489164">
      <w:bodyDiv w:val="1"/>
      <w:marLeft w:val="0"/>
      <w:marRight w:val="0"/>
      <w:marTop w:val="0"/>
      <w:marBottom w:val="0"/>
      <w:divBdr>
        <w:top w:val="none" w:sz="0" w:space="0" w:color="auto"/>
        <w:left w:val="none" w:sz="0" w:space="0" w:color="auto"/>
        <w:bottom w:val="none" w:sz="0" w:space="0" w:color="auto"/>
        <w:right w:val="none" w:sz="0" w:space="0" w:color="auto"/>
      </w:divBdr>
    </w:div>
    <w:div w:id="1358234229">
      <w:bodyDiv w:val="1"/>
      <w:marLeft w:val="0"/>
      <w:marRight w:val="0"/>
      <w:marTop w:val="0"/>
      <w:marBottom w:val="0"/>
      <w:divBdr>
        <w:top w:val="none" w:sz="0" w:space="0" w:color="auto"/>
        <w:left w:val="none" w:sz="0" w:space="0" w:color="auto"/>
        <w:bottom w:val="none" w:sz="0" w:space="0" w:color="auto"/>
        <w:right w:val="none" w:sz="0" w:space="0" w:color="auto"/>
      </w:divBdr>
    </w:div>
    <w:div w:id="1469011892">
      <w:bodyDiv w:val="1"/>
      <w:marLeft w:val="0"/>
      <w:marRight w:val="0"/>
      <w:marTop w:val="0"/>
      <w:marBottom w:val="0"/>
      <w:divBdr>
        <w:top w:val="none" w:sz="0" w:space="0" w:color="auto"/>
        <w:left w:val="none" w:sz="0" w:space="0" w:color="auto"/>
        <w:bottom w:val="none" w:sz="0" w:space="0" w:color="auto"/>
        <w:right w:val="none" w:sz="0" w:space="0" w:color="auto"/>
      </w:divBdr>
    </w:div>
    <w:div w:id="1476265415">
      <w:bodyDiv w:val="1"/>
      <w:marLeft w:val="0"/>
      <w:marRight w:val="0"/>
      <w:marTop w:val="0"/>
      <w:marBottom w:val="0"/>
      <w:divBdr>
        <w:top w:val="none" w:sz="0" w:space="0" w:color="auto"/>
        <w:left w:val="none" w:sz="0" w:space="0" w:color="auto"/>
        <w:bottom w:val="none" w:sz="0" w:space="0" w:color="auto"/>
        <w:right w:val="none" w:sz="0" w:space="0" w:color="auto"/>
      </w:divBdr>
    </w:div>
    <w:div w:id="1608343425">
      <w:bodyDiv w:val="1"/>
      <w:marLeft w:val="0"/>
      <w:marRight w:val="0"/>
      <w:marTop w:val="0"/>
      <w:marBottom w:val="0"/>
      <w:divBdr>
        <w:top w:val="none" w:sz="0" w:space="0" w:color="auto"/>
        <w:left w:val="none" w:sz="0" w:space="0" w:color="auto"/>
        <w:bottom w:val="none" w:sz="0" w:space="0" w:color="auto"/>
        <w:right w:val="none" w:sz="0" w:space="0" w:color="auto"/>
      </w:divBdr>
    </w:div>
    <w:div w:id="1802461391">
      <w:bodyDiv w:val="1"/>
      <w:marLeft w:val="0"/>
      <w:marRight w:val="0"/>
      <w:marTop w:val="0"/>
      <w:marBottom w:val="0"/>
      <w:divBdr>
        <w:top w:val="none" w:sz="0" w:space="0" w:color="auto"/>
        <w:left w:val="none" w:sz="0" w:space="0" w:color="auto"/>
        <w:bottom w:val="none" w:sz="0" w:space="0" w:color="auto"/>
        <w:right w:val="none" w:sz="0" w:space="0" w:color="auto"/>
      </w:divBdr>
    </w:div>
    <w:div w:id="1820997529">
      <w:bodyDiv w:val="1"/>
      <w:marLeft w:val="0"/>
      <w:marRight w:val="0"/>
      <w:marTop w:val="0"/>
      <w:marBottom w:val="0"/>
      <w:divBdr>
        <w:top w:val="none" w:sz="0" w:space="0" w:color="auto"/>
        <w:left w:val="none" w:sz="0" w:space="0" w:color="auto"/>
        <w:bottom w:val="none" w:sz="0" w:space="0" w:color="auto"/>
        <w:right w:val="none" w:sz="0" w:space="0" w:color="auto"/>
      </w:divBdr>
    </w:div>
    <w:div w:id="18683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A250-6686-4A8C-BB32-90D0C3B8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18</Pages>
  <Words>3070</Words>
  <Characters>17503</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Yasin TURBAY</cp:lastModifiedBy>
  <cp:revision>29</cp:revision>
  <cp:lastPrinted>2014-12-02T11:18:00Z</cp:lastPrinted>
  <dcterms:created xsi:type="dcterms:W3CDTF">2014-12-01T08:13:00Z</dcterms:created>
  <dcterms:modified xsi:type="dcterms:W3CDTF">2018-12-04T11:34:00Z</dcterms:modified>
</cp:coreProperties>
</file>